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0909" w:rsidRDefault="003E20C8">
      <w:pPr>
        <w:pStyle w:val="Corpsdetexte"/>
        <w:rPr>
          <w:rFonts w:ascii="Times New Roman"/>
        </w:rPr>
      </w:pPr>
      <w:r>
        <w:rPr>
          <w:noProof/>
        </w:rPr>
        <w:drawing>
          <wp:anchor distT="0" distB="0" distL="114300" distR="114300" simplePos="0" relativeHeight="487601664" behindDoc="0" locked="0" layoutInCell="1" allowOverlap="1" wp14:anchorId="3CA3B079" wp14:editId="6EB5E02E">
            <wp:simplePos x="0" y="0"/>
            <wp:positionH relativeFrom="margin">
              <wp:align>left</wp:align>
            </wp:positionH>
            <wp:positionV relativeFrom="paragraph">
              <wp:posOffset>1905</wp:posOffset>
            </wp:positionV>
            <wp:extent cx="2162175" cy="1112520"/>
            <wp:effectExtent l="0" t="0" r="9525" b="0"/>
            <wp:wrapSquare wrapText="bothSides"/>
            <wp:docPr id="1414151711" name="Image 1414151711" descr="Une image contenant texte, Police, graphism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343191" name="Image 1" descr="Une image contenant texte, Police, graphisme, Graphique&#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a:xfrm>
                      <a:off x="0" y="0"/>
                      <a:ext cx="2162175" cy="1112520"/>
                    </a:xfrm>
                    <a:prstGeom prst="rect">
                      <a:avLst/>
                    </a:prstGeom>
                  </pic:spPr>
                </pic:pic>
              </a:graphicData>
            </a:graphic>
            <wp14:sizeRelH relativeFrom="page">
              <wp14:pctWidth>0</wp14:pctWidth>
            </wp14:sizeRelH>
            <wp14:sizeRelV relativeFrom="page">
              <wp14:pctHeight>0</wp14:pctHeight>
            </wp14:sizeRelV>
          </wp:anchor>
        </w:drawing>
      </w:r>
    </w:p>
    <w:p w:rsidR="00330909" w:rsidRDefault="003E20C8">
      <w:pPr>
        <w:pStyle w:val="Corpsdetexte"/>
        <w:spacing w:before="2"/>
        <w:rPr>
          <w:rFonts w:ascii="Times New Roman"/>
          <w:sz w:val="24"/>
        </w:rPr>
      </w:pPr>
      <w:r>
        <w:rPr>
          <w:noProof/>
        </w:rPr>
        <w:drawing>
          <wp:anchor distT="0" distB="0" distL="114300" distR="114300" simplePos="0" relativeHeight="487603712" behindDoc="0" locked="0" layoutInCell="1" allowOverlap="1" wp14:anchorId="2D06E533" wp14:editId="7C939D88">
            <wp:simplePos x="0" y="0"/>
            <wp:positionH relativeFrom="margin">
              <wp:posOffset>4762500</wp:posOffset>
            </wp:positionH>
            <wp:positionV relativeFrom="paragraph">
              <wp:posOffset>46355</wp:posOffset>
            </wp:positionV>
            <wp:extent cx="2121592" cy="823031"/>
            <wp:effectExtent l="0" t="0" r="0" b="0"/>
            <wp:wrapSquare wrapText="bothSides"/>
            <wp:docPr id="1586112522" name="Image 1586112522"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507142" name="Image 2" descr="Une image contenant texte, Police, Graphique, graphisme&#10;&#10;Description générée automatiquement"/>
                    <pic:cNvPicPr/>
                  </pic:nvPicPr>
                  <pic:blipFill>
                    <a:blip r:embed="rId8">
                      <a:extLst>
                        <a:ext uri="{28A0092B-C50C-407E-A947-70E740481C1C}">
                          <a14:useLocalDpi xmlns:a14="http://schemas.microsoft.com/office/drawing/2010/main" val="0"/>
                        </a:ext>
                      </a:extLst>
                    </a:blip>
                    <a:stretch>
                      <a:fillRect/>
                    </a:stretch>
                  </pic:blipFill>
                  <pic:spPr>
                    <a:xfrm>
                      <a:off x="0" y="0"/>
                      <a:ext cx="2121592" cy="823031"/>
                    </a:xfrm>
                    <a:prstGeom prst="rect">
                      <a:avLst/>
                    </a:prstGeom>
                  </pic:spPr>
                </pic:pic>
              </a:graphicData>
            </a:graphic>
            <wp14:sizeRelH relativeFrom="page">
              <wp14:pctWidth>0</wp14:pctWidth>
            </wp14:sizeRelH>
            <wp14:sizeRelV relativeFrom="page">
              <wp14:pctHeight>0</wp14:pctHeight>
            </wp14:sizeRelV>
          </wp:anchor>
        </w:drawing>
      </w:r>
    </w:p>
    <w:p w:rsidR="00330909" w:rsidRDefault="00330909">
      <w:pPr>
        <w:pStyle w:val="Corpsdetexte"/>
        <w:rPr>
          <w:rFonts w:ascii="Marianne Medium"/>
        </w:rPr>
      </w:pPr>
    </w:p>
    <w:p w:rsidR="00330909" w:rsidRDefault="00330909">
      <w:pPr>
        <w:pStyle w:val="Corpsdetexte"/>
        <w:rPr>
          <w:rFonts w:ascii="Marianne Medium"/>
        </w:rPr>
      </w:pPr>
    </w:p>
    <w:p w:rsidR="00330909" w:rsidRDefault="00330909">
      <w:pPr>
        <w:pStyle w:val="Corpsdetexte"/>
        <w:rPr>
          <w:rFonts w:ascii="Marianne Medium"/>
        </w:rPr>
      </w:pPr>
    </w:p>
    <w:p w:rsidR="00330909" w:rsidRDefault="00330909">
      <w:pPr>
        <w:pStyle w:val="Corpsdetexte"/>
        <w:rPr>
          <w:rFonts w:ascii="Marianne Medium"/>
        </w:rPr>
      </w:pPr>
    </w:p>
    <w:p w:rsidR="00330909" w:rsidRDefault="00330909">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665"/>
        <w:gridCol w:w="2215"/>
      </w:tblGrid>
      <w:tr w:rsidR="00330909" w:rsidTr="00E82515">
        <w:trPr>
          <w:trHeight w:val="621"/>
        </w:trPr>
        <w:tc>
          <w:tcPr>
            <w:tcW w:w="7665" w:type="dxa"/>
            <w:shd w:val="clear" w:color="auto" w:fill="3557A1"/>
          </w:tcPr>
          <w:p w:rsidR="00330909" w:rsidRDefault="00E82515" w:rsidP="00E82515">
            <w:pPr>
              <w:pStyle w:val="TableParagraph"/>
              <w:spacing w:before="9" w:line="390" w:lineRule="atLeast"/>
              <w:ind w:right="974"/>
              <w:jc w:val="center"/>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tc>
        <w:tc>
          <w:tcPr>
            <w:tcW w:w="2215" w:type="dxa"/>
            <w:shd w:val="clear" w:color="auto" w:fill="3557A1"/>
          </w:tcPr>
          <w:p w:rsidR="00330909" w:rsidRDefault="00E82515">
            <w:pPr>
              <w:pStyle w:val="TableParagraph"/>
              <w:spacing w:line="277" w:lineRule="exact"/>
              <w:ind w:left="1521"/>
              <w:rPr>
                <w:b/>
                <w:sz w:val="20"/>
              </w:rPr>
            </w:pPr>
            <w:r>
              <w:rPr>
                <w:b/>
                <w:color w:val="FFFFFF"/>
                <w:spacing w:val="-5"/>
                <w:sz w:val="20"/>
              </w:rPr>
              <w:t>DC4</w:t>
            </w:r>
          </w:p>
        </w:tc>
      </w:tr>
    </w:tbl>
    <w:p w:rsidR="00330909" w:rsidRDefault="00330909">
      <w:pPr>
        <w:pStyle w:val="Corpsdetexte"/>
        <w:spacing w:before="8"/>
        <w:rPr>
          <w:rFonts w:ascii="Marianne Medium"/>
          <w:sz w:val="22"/>
        </w:rPr>
      </w:pPr>
    </w:p>
    <w:p w:rsidR="00330909" w:rsidRDefault="00E8251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w:t>
      </w:r>
      <w:r w:rsidR="004A396E">
        <w:rPr>
          <w:b/>
          <w:sz w:val="18"/>
        </w:rPr>
        <w:t xml:space="preserve">, </w:t>
      </w:r>
      <w:r>
        <w:rPr>
          <w:b/>
          <w:sz w:val="18"/>
        </w:rPr>
        <w:t>soit en cours d’exécution du marché public.</w:t>
      </w:r>
    </w:p>
    <w:p w:rsidR="00330909" w:rsidRDefault="00330909">
      <w:pPr>
        <w:pStyle w:val="Corpsdetexte"/>
        <w:rPr>
          <w:b/>
          <w:sz w:val="18"/>
        </w:rPr>
      </w:pPr>
    </w:p>
    <w:p w:rsidR="00330909" w:rsidRDefault="00E8251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330909" w:rsidRDefault="00A21EED">
      <w:pPr>
        <w:spacing w:line="249" w:lineRule="exact"/>
        <w:ind w:left="332"/>
        <w:jc w:val="both"/>
        <w:rPr>
          <w:b/>
          <w:sz w:val="18"/>
        </w:rPr>
      </w:pPr>
      <w:hyperlink r:id="rId11">
        <w:r w:rsidR="00E82515">
          <w:rPr>
            <w:b/>
            <w:color w:val="0000FF"/>
            <w:sz w:val="18"/>
            <w:u w:val="single" w:color="0000FF"/>
          </w:rPr>
          <w:t>R.</w:t>
        </w:r>
        <w:r w:rsidR="00E82515">
          <w:rPr>
            <w:b/>
            <w:color w:val="0000FF"/>
            <w:spacing w:val="-3"/>
            <w:sz w:val="18"/>
            <w:u w:val="single" w:color="0000FF"/>
          </w:rPr>
          <w:t xml:space="preserve"> </w:t>
        </w:r>
        <w:r w:rsidR="00E82515">
          <w:rPr>
            <w:b/>
            <w:color w:val="0000FF"/>
            <w:sz w:val="18"/>
            <w:u w:val="single" w:color="0000FF"/>
          </w:rPr>
          <w:t>2162-6</w:t>
        </w:r>
        <w:r w:rsidR="00E82515">
          <w:rPr>
            <w:b/>
            <w:sz w:val="18"/>
          </w:rPr>
          <w:t>,</w:t>
        </w:r>
      </w:hyperlink>
      <w:r w:rsidR="00E82515">
        <w:rPr>
          <w:b/>
          <w:spacing w:val="33"/>
          <w:sz w:val="18"/>
        </w:rPr>
        <w:t xml:space="preserve"> </w:t>
      </w:r>
      <w:hyperlink r:id="rId12">
        <w:r w:rsidR="00E82515">
          <w:rPr>
            <w:b/>
            <w:color w:val="0000FF"/>
            <w:sz w:val="18"/>
            <w:u w:val="single" w:color="0000FF"/>
          </w:rPr>
          <w:t>R. 2162-7</w:t>
        </w:r>
        <w:r w:rsidR="00E82515">
          <w:rPr>
            <w:b/>
            <w:color w:val="0000FF"/>
            <w:spacing w:val="33"/>
            <w:sz w:val="18"/>
            <w:u w:val="single" w:color="0000FF"/>
          </w:rPr>
          <w:t xml:space="preserve"> </w:t>
        </w:r>
        <w:r w:rsidR="00E82515">
          <w:rPr>
            <w:b/>
            <w:color w:val="0000FF"/>
            <w:sz w:val="18"/>
            <w:u w:val="single" w:color="0000FF"/>
          </w:rPr>
          <w:t>à</w:t>
        </w:r>
        <w:r w:rsidR="00E82515">
          <w:rPr>
            <w:b/>
            <w:color w:val="0000FF"/>
            <w:spacing w:val="-1"/>
            <w:sz w:val="18"/>
            <w:u w:val="single" w:color="0000FF"/>
          </w:rPr>
          <w:t xml:space="preserve"> </w:t>
        </w:r>
        <w:r w:rsidR="00E82515">
          <w:rPr>
            <w:b/>
            <w:color w:val="0000FF"/>
            <w:sz w:val="18"/>
            <w:u w:val="single" w:color="0000FF"/>
          </w:rPr>
          <w:t>R.</w:t>
        </w:r>
        <w:r w:rsidR="00E82515">
          <w:rPr>
            <w:b/>
            <w:color w:val="0000FF"/>
            <w:spacing w:val="-3"/>
            <w:sz w:val="18"/>
            <w:u w:val="single" w:color="0000FF"/>
          </w:rPr>
          <w:t xml:space="preserve"> </w:t>
        </w:r>
        <w:r w:rsidR="00E82515">
          <w:rPr>
            <w:b/>
            <w:color w:val="0000FF"/>
            <w:sz w:val="18"/>
            <w:u w:val="single" w:color="0000FF"/>
          </w:rPr>
          <w:t>2162-12</w:t>
        </w:r>
        <w:r w:rsidR="00E82515">
          <w:rPr>
            <w:b/>
            <w:sz w:val="18"/>
          </w:rPr>
          <w:t>,</w:t>
        </w:r>
      </w:hyperlink>
      <w:r w:rsidR="00E82515">
        <w:rPr>
          <w:b/>
          <w:spacing w:val="33"/>
          <w:sz w:val="18"/>
        </w:rPr>
        <w:t xml:space="preserve"> </w:t>
      </w:r>
      <w:hyperlink r:id="rId13">
        <w:r w:rsidR="00E82515">
          <w:rPr>
            <w:b/>
            <w:color w:val="0000FF"/>
            <w:sz w:val="18"/>
            <w:u w:val="single" w:color="0000FF"/>
          </w:rPr>
          <w:t>R.</w:t>
        </w:r>
        <w:r w:rsidR="00E82515">
          <w:rPr>
            <w:b/>
            <w:color w:val="0000FF"/>
            <w:spacing w:val="-3"/>
            <w:sz w:val="18"/>
            <w:u w:val="single" w:color="0000FF"/>
          </w:rPr>
          <w:t xml:space="preserve"> </w:t>
        </w:r>
        <w:r w:rsidR="00E82515">
          <w:rPr>
            <w:b/>
            <w:color w:val="0000FF"/>
            <w:sz w:val="18"/>
            <w:u w:val="single" w:color="0000FF"/>
          </w:rPr>
          <w:t>2162-13</w:t>
        </w:r>
        <w:r w:rsidR="00E82515">
          <w:rPr>
            <w:b/>
            <w:color w:val="0000FF"/>
            <w:spacing w:val="33"/>
            <w:sz w:val="18"/>
            <w:u w:val="single" w:color="0000FF"/>
          </w:rPr>
          <w:t xml:space="preserve"> </w:t>
        </w:r>
        <w:r w:rsidR="00E82515">
          <w:rPr>
            <w:b/>
            <w:color w:val="0000FF"/>
            <w:sz w:val="18"/>
            <w:u w:val="single" w:color="0000FF"/>
          </w:rPr>
          <w:t>à</w:t>
        </w:r>
        <w:r w:rsidR="00E82515">
          <w:rPr>
            <w:b/>
            <w:color w:val="0000FF"/>
            <w:spacing w:val="-1"/>
            <w:sz w:val="18"/>
            <w:u w:val="single" w:color="0000FF"/>
          </w:rPr>
          <w:t xml:space="preserve"> </w:t>
        </w:r>
        <w:r w:rsidR="00E82515">
          <w:rPr>
            <w:b/>
            <w:color w:val="0000FF"/>
            <w:sz w:val="18"/>
            <w:u w:val="single" w:color="0000FF"/>
          </w:rPr>
          <w:t>R.</w:t>
        </w:r>
        <w:r w:rsidR="00E82515">
          <w:rPr>
            <w:b/>
            <w:color w:val="0000FF"/>
            <w:spacing w:val="-2"/>
            <w:sz w:val="18"/>
            <w:u w:val="single" w:color="0000FF"/>
          </w:rPr>
          <w:t xml:space="preserve"> </w:t>
        </w:r>
        <w:r w:rsidR="00E82515">
          <w:rPr>
            <w:b/>
            <w:color w:val="0000FF"/>
            <w:sz w:val="18"/>
            <w:u w:val="single" w:color="0000FF"/>
          </w:rPr>
          <w:t>2162-14</w:t>
        </w:r>
      </w:hyperlink>
      <w:r w:rsidR="00E82515">
        <w:rPr>
          <w:b/>
          <w:color w:val="0000FF"/>
          <w:spacing w:val="31"/>
          <w:sz w:val="18"/>
        </w:rPr>
        <w:t xml:space="preserve"> </w:t>
      </w:r>
      <w:r w:rsidR="00E82515">
        <w:rPr>
          <w:b/>
          <w:sz w:val="18"/>
        </w:rPr>
        <w:t>et</w:t>
      </w:r>
      <w:r w:rsidR="00E82515">
        <w:rPr>
          <w:b/>
          <w:spacing w:val="33"/>
          <w:sz w:val="18"/>
        </w:rPr>
        <w:t xml:space="preserve"> </w:t>
      </w:r>
      <w:hyperlink r:id="rId14">
        <w:r w:rsidR="00E82515">
          <w:rPr>
            <w:b/>
            <w:color w:val="0000FF"/>
            <w:sz w:val="18"/>
            <w:u w:val="single" w:color="0000FF"/>
          </w:rPr>
          <w:t>R.</w:t>
        </w:r>
        <w:r w:rsidR="00E82515">
          <w:rPr>
            <w:b/>
            <w:color w:val="0000FF"/>
            <w:spacing w:val="-3"/>
            <w:sz w:val="18"/>
            <w:u w:val="single" w:color="0000FF"/>
          </w:rPr>
          <w:t xml:space="preserve"> </w:t>
        </w:r>
        <w:r w:rsidR="00E82515">
          <w:rPr>
            <w:b/>
            <w:color w:val="0000FF"/>
            <w:sz w:val="18"/>
            <w:u w:val="single" w:color="0000FF"/>
          </w:rPr>
          <w:t>2162-15</w:t>
        </w:r>
        <w:r w:rsidR="00E82515">
          <w:rPr>
            <w:b/>
            <w:color w:val="0000FF"/>
            <w:spacing w:val="33"/>
            <w:sz w:val="18"/>
            <w:u w:val="single" w:color="0000FF"/>
          </w:rPr>
          <w:t xml:space="preserve"> </w:t>
        </w:r>
        <w:r w:rsidR="00E82515">
          <w:rPr>
            <w:b/>
            <w:color w:val="0000FF"/>
            <w:sz w:val="18"/>
            <w:u w:val="single" w:color="0000FF"/>
          </w:rPr>
          <w:t>à</w:t>
        </w:r>
        <w:r w:rsidR="00E82515">
          <w:rPr>
            <w:b/>
            <w:color w:val="0000FF"/>
            <w:spacing w:val="-1"/>
            <w:sz w:val="18"/>
            <w:u w:val="single" w:color="0000FF"/>
          </w:rPr>
          <w:t xml:space="preserve"> </w:t>
        </w:r>
        <w:r w:rsidR="00E82515">
          <w:rPr>
            <w:b/>
            <w:color w:val="0000FF"/>
            <w:sz w:val="18"/>
            <w:u w:val="single" w:color="0000FF"/>
          </w:rPr>
          <w:t>R.</w:t>
        </w:r>
        <w:r w:rsidR="00E82515">
          <w:rPr>
            <w:b/>
            <w:color w:val="0000FF"/>
            <w:spacing w:val="-2"/>
            <w:sz w:val="18"/>
            <w:u w:val="single" w:color="0000FF"/>
          </w:rPr>
          <w:t xml:space="preserve"> </w:t>
        </w:r>
        <w:r w:rsidR="00E82515">
          <w:rPr>
            <w:b/>
            <w:color w:val="0000FF"/>
            <w:sz w:val="18"/>
            <w:u w:val="single" w:color="0000FF"/>
          </w:rPr>
          <w:t>2162-21</w:t>
        </w:r>
      </w:hyperlink>
      <w:r w:rsidR="00E82515">
        <w:rPr>
          <w:b/>
          <w:color w:val="0000FF"/>
          <w:spacing w:val="32"/>
          <w:sz w:val="18"/>
        </w:rPr>
        <w:t xml:space="preserve"> </w:t>
      </w:r>
      <w:r w:rsidR="00E82515">
        <w:rPr>
          <w:b/>
          <w:sz w:val="18"/>
        </w:rPr>
        <w:t>(marchés</w:t>
      </w:r>
      <w:r w:rsidR="00E82515">
        <w:rPr>
          <w:b/>
          <w:spacing w:val="32"/>
          <w:sz w:val="18"/>
        </w:rPr>
        <w:t xml:space="preserve"> </w:t>
      </w:r>
      <w:r w:rsidR="00E82515">
        <w:rPr>
          <w:b/>
          <w:sz w:val="18"/>
        </w:rPr>
        <w:t>publics</w:t>
      </w:r>
      <w:r w:rsidR="00E82515">
        <w:rPr>
          <w:b/>
          <w:spacing w:val="35"/>
          <w:sz w:val="18"/>
        </w:rPr>
        <w:t xml:space="preserve"> </w:t>
      </w:r>
      <w:r w:rsidR="00E82515">
        <w:rPr>
          <w:b/>
          <w:sz w:val="18"/>
        </w:rPr>
        <w:t>autres</w:t>
      </w:r>
      <w:r w:rsidR="00E82515">
        <w:rPr>
          <w:b/>
          <w:spacing w:val="35"/>
          <w:sz w:val="18"/>
        </w:rPr>
        <w:t xml:space="preserve"> </w:t>
      </w:r>
      <w:r w:rsidR="00E82515">
        <w:rPr>
          <w:b/>
          <w:sz w:val="18"/>
        </w:rPr>
        <w:t>que</w:t>
      </w:r>
      <w:r w:rsidR="00E82515">
        <w:rPr>
          <w:b/>
          <w:spacing w:val="32"/>
          <w:sz w:val="18"/>
        </w:rPr>
        <w:t xml:space="preserve"> </w:t>
      </w:r>
      <w:r w:rsidR="00E82515">
        <w:rPr>
          <w:b/>
          <w:spacing w:val="-5"/>
          <w:sz w:val="18"/>
        </w:rPr>
        <w:t>de</w:t>
      </w:r>
    </w:p>
    <w:p w:rsidR="00330909" w:rsidRDefault="00E8251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004A396E">
        <w:rPr>
          <w:b/>
          <w:spacing w:val="80"/>
          <w:sz w:val="18"/>
        </w:rPr>
        <w:t xml:space="preserve"> </w:t>
      </w:r>
      <w:r>
        <w:rPr>
          <w:b/>
          <w:sz w:val="18"/>
        </w:rPr>
        <w:t>la passation prévues par ce code. Dans tous ces cas, le présent formulaire type est utilisable.</w:t>
      </w:r>
    </w:p>
    <w:p w:rsidR="00330909" w:rsidRDefault="00330909">
      <w:pPr>
        <w:pStyle w:val="Corpsdetexte"/>
        <w:spacing w:before="6"/>
        <w:rPr>
          <w:b/>
          <w:sz w:val="29"/>
        </w:rPr>
      </w:pPr>
    </w:p>
    <w:p w:rsidR="00330909" w:rsidRDefault="00E8251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330909" w:rsidRDefault="00330909">
      <w:pPr>
        <w:pStyle w:val="Corpsdetexte"/>
        <w:spacing w:before="13"/>
        <w:rPr>
          <w:b/>
          <w:sz w:val="19"/>
        </w:rPr>
      </w:pPr>
    </w:p>
    <w:p w:rsidR="00330909" w:rsidRDefault="00E8251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330909" w:rsidRDefault="00E8251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3E20C8" w:rsidRDefault="003E20C8" w:rsidP="003E20C8">
      <w:pPr>
        <w:ind w:left="284" w:firstLine="850"/>
        <w:rPr>
          <w:rFonts w:ascii="Calibri Light" w:hAnsi="Calibri Light" w:cs="Calibri Light"/>
          <w:b/>
          <w:color w:val="1F4E79"/>
        </w:rPr>
      </w:pPr>
    </w:p>
    <w:tbl>
      <w:tblPr>
        <w:tblW w:w="9180" w:type="dxa"/>
        <w:tblInd w:w="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5760"/>
      </w:tblGrid>
      <w:tr w:rsidR="003E20C8" w:rsidRPr="00AC1D20" w:rsidTr="003E20C8">
        <w:trPr>
          <w:trHeight w:val="633"/>
        </w:trPr>
        <w:tc>
          <w:tcPr>
            <w:tcW w:w="3420" w:type="dxa"/>
            <w:shd w:val="clear" w:color="auto" w:fill="auto"/>
            <w:vAlign w:val="center"/>
          </w:tcPr>
          <w:p w:rsidR="003E20C8" w:rsidRPr="00AC1D20" w:rsidRDefault="003E20C8" w:rsidP="003A764B">
            <w:r>
              <w:t>Maître d’ouvrage</w:t>
            </w:r>
          </w:p>
        </w:tc>
        <w:tc>
          <w:tcPr>
            <w:tcW w:w="5760" w:type="dxa"/>
            <w:shd w:val="clear" w:color="auto" w:fill="F2F2F2"/>
            <w:vAlign w:val="center"/>
          </w:tcPr>
          <w:p w:rsidR="003E20C8" w:rsidRDefault="003E20C8" w:rsidP="003A764B">
            <w:r>
              <w:t>Agence pour l’Enseignement français à l’étranger (AEFE)</w:t>
            </w:r>
          </w:p>
          <w:p w:rsidR="003E20C8" w:rsidRPr="00995DFD" w:rsidRDefault="003E20C8" w:rsidP="003A764B">
            <w:r>
              <w:t>Madame</w:t>
            </w:r>
            <w:r w:rsidRPr="00995DFD">
              <w:t xml:space="preserve"> l</w:t>
            </w:r>
            <w:r>
              <w:t>a</w:t>
            </w:r>
            <w:r w:rsidRPr="000B0522">
              <w:rPr>
                <w:shd w:val="clear" w:color="auto" w:fill="F2F2F2"/>
              </w:rPr>
              <w:t xml:space="preserve"> Direct</w:t>
            </w:r>
            <w:r>
              <w:rPr>
                <w:shd w:val="clear" w:color="auto" w:fill="F2F2F2"/>
              </w:rPr>
              <w:t>rice générale de</w:t>
            </w:r>
            <w:r w:rsidRPr="000B0522">
              <w:rPr>
                <w:shd w:val="clear" w:color="auto" w:fill="F2F2F2"/>
              </w:rPr>
              <w:t xml:space="preserve"> l’AEFE représenté</w:t>
            </w:r>
            <w:r>
              <w:rPr>
                <w:shd w:val="clear" w:color="auto" w:fill="F2F2F2"/>
              </w:rPr>
              <w:t>e</w:t>
            </w:r>
            <w:r w:rsidRPr="000B0522">
              <w:rPr>
                <w:shd w:val="clear" w:color="auto" w:fill="F2F2F2"/>
              </w:rPr>
              <w:t xml:space="preserve"> par M</w:t>
            </w:r>
            <w:r>
              <w:rPr>
                <w:shd w:val="clear" w:color="auto" w:fill="F2F2F2"/>
              </w:rPr>
              <w:t>adame la proviseure du lycée français Jean Monnet à Bruxelles</w:t>
            </w:r>
          </w:p>
        </w:tc>
      </w:tr>
    </w:tbl>
    <w:p w:rsidR="00330909" w:rsidRDefault="00330909">
      <w:pPr>
        <w:pStyle w:val="Corpsdetexte"/>
        <w:spacing w:before="1"/>
        <w:rPr>
          <w:i/>
          <w:sz w:val="16"/>
        </w:rPr>
      </w:pPr>
    </w:p>
    <w:p w:rsidR="00330909" w:rsidRDefault="003E20C8">
      <w:pPr>
        <w:ind w:left="332" w:right="580"/>
        <w:rPr>
          <w:i/>
          <w:sz w:val="18"/>
        </w:rPr>
      </w:pPr>
      <w:r>
        <w:rPr>
          <w:b/>
          <w:sz w:val="20"/>
        </w:rPr>
        <w:t>En cas de cession de nantissement ou de cession de créance, la p</w:t>
      </w:r>
      <w:r w:rsidR="00E82515">
        <w:rPr>
          <w:b/>
          <w:sz w:val="20"/>
        </w:rPr>
        <w:t>ersonne</w:t>
      </w:r>
      <w:r w:rsidR="00E82515">
        <w:rPr>
          <w:b/>
          <w:spacing w:val="28"/>
          <w:sz w:val="20"/>
        </w:rPr>
        <w:t xml:space="preserve"> </w:t>
      </w:r>
      <w:r w:rsidR="00E82515">
        <w:rPr>
          <w:b/>
          <w:sz w:val="20"/>
        </w:rPr>
        <w:t>habilitée</w:t>
      </w:r>
      <w:r w:rsidR="00E82515">
        <w:rPr>
          <w:b/>
          <w:spacing w:val="28"/>
          <w:sz w:val="20"/>
        </w:rPr>
        <w:t xml:space="preserve"> </w:t>
      </w:r>
      <w:r w:rsidR="00E82515">
        <w:rPr>
          <w:b/>
          <w:sz w:val="20"/>
        </w:rPr>
        <w:t>à</w:t>
      </w:r>
      <w:r w:rsidR="00E82515">
        <w:rPr>
          <w:b/>
          <w:spacing w:val="26"/>
          <w:sz w:val="20"/>
        </w:rPr>
        <w:t xml:space="preserve"> </w:t>
      </w:r>
      <w:r w:rsidR="00E82515">
        <w:rPr>
          <w:b/>
          <w:sz w:val="20"/>
        </w:rPr>
        <w:t>donner</w:t>
      </w:r>
      <w:r w:rsidR="00E82515">
        <w:rPr>
          <w:b/>
          <w:spacing w:val="26"/>
          <w:sz w:val="20"/>
        </w:rPr>
        <w:t xml:space="preserve"> </w:t>
      </w:r>
      <w:r w:rsidR="00E82515">
        <w:rPr>
          <w:b/>
          <w:sz w:val="20"/>
        </w:rPr>
        <w:t>les</w:t>
      </w:r>
      <w:r w:rsidR="00E82515">
        <w:rPr>
          <w:b/>
          <w:spacing w:val="28"/>
          <w:sz w:val="20"/>
        </w:rPr>
        <w:t xml:space="preserve"> </w:t>
      </w:r>
      <w:r w:rsidR="00E82515">
        <w:rPr>
          <w:b/>
          <w:sz w:val="20"/>
        </w:rPr>
        <w:t>renseignements</w:t>
      </w:r>
      <w:r w:rsidR="00E82515">
        <w:rPr>
          <w:b/>
          <w:spacing w:val="28"/>
          <w:sz w:val="20"/>
        </w:rPr>
        <w:t xml:space="preserve"> </w:t>
      </w:r>
      <w:r w:rsidR="00E82515">
        <w:rPr>
          <w:b/>
          <w:sz w:val="20"/>
        </w:rPr>
        <w:t>prévus</w:t>
      </w:r>
      <w:r w:rsidR="00E82515">
        <w:rPr>
          <w:b/>
          <w:spacing w:val="26"/>
          <w:sz w:val="20"/>
        </w:rPr>
        <w:t xml:space="preserve"> </w:t>
      </w:r>
      <w:r w:rsidR="00E82515">
        <w:rPr>
          <w:b/>
          <w:sz w:val="20"/>
        </w:rPr>
        <w:t>à</w:t>
      </w:r>
      <w:r w:rsidR="00E82515">
        <w:rPr>
          <w:b/>
          <w:spacing w:val="28"/>
          <w:sz w:val="20"/>
        </w:rPr>
        <w:t xml:space="preserve"> </w:t>
      </w:r>
      <w:r w:rsidR="00E82515">
        <w:rPr>
          <w:b/>
          <w:sz w:val="20"/>
        </w:rPr>
        <w:t>l</w:t>
      </w:r>
      <w:hyperlink r:id="rId21">
        <w:r w:rsidR="00E82515">
          <w:rPr>
            <w:b/>
            <w:sz w:val="20"/>
          </w:rPr>
          <w:t>’</w:t>
        </w:r>
        <w:r w:rsidR="00E82515">
          <w:rPr>
            <w:b/>
            <w:color w:val="0000FF"/>
            <w:sz w:val="20"/>
            <w:u w:val="single" w:color="0000FF"/>
          </w:rPr>
          <w:t>article</w:t>
        </w:r>
        <w:r w:rsidR="00E82515">
          <w:rPr>
            <w:b/>
            <w:color w:val="0000FF"/>
            <w:spacing w:val="-1"/>
            <w:sz w:val="20"/>
            <w:u w:val="single" w:color="0000FF"/>
          </w:rPr>
          <w:t xml:space="preserve"> </w:t>
        </w:r>
        <w:r w:rsidR="00E82515">
          <w:rPr>
            <w:b/>
            <w:color w:val="0000FF"/>
            <w:sz w:val="20"/>
            <w:u w:val="single" w:color="0000FF"/>
          </w:rPr>
          <w:t>R.</w:t>
        </w:r>
        <w:r w:rsidR="00E82515">
          <w:rPr>
            <w:b/>
            <w:color w:val="0000FF"/>
            <w:spacing w:val="-2"/>
            <w:sz w:val="20"/>
            <w:u w:val="single" w:color="0000FF"/>
          </w:rPr>
          <w:t xml:space="preserve"> </w:t>
        </w:r>
        <w:r w:rsidR="00E82515">
          <w:rPr>
            <w:b/>
            <w:color w:val="0000FF"/>
            <w:sz w:val="20"/>
            <w:u w:val="single" w:color="0000FF"/>
          </w:rPr>
          <w:t>2191-59</w:t>
        </w:r>
      </w:hyperlink>
      <w:r w:rsidR="00E82515">
        <w:rPr>
          <w:b/>
          <w:color w:val="0000FF"/>
          <w:spacing w:val="26"/>
          <w:sz w:val="20"/>
        </w:rPr>
        <w:t xml:space="preserve"> </w:t>
      </w:r>
      <w:r w:rsidR="00E82515">
        <w:rPr>
          <w:b/>
          <w:sz w:val="20"/>
        </w:rPr>
        <w:t>du</w:t>
      </w:r>
      <w:r w:rsidR="00E82515">
        <w:rPr>
          <w:b/>
          <w:spacing w:val="26"/>
          <w:sz w:val="20"/>
        </w:rPr>
        <w:t xml:space="preserve"> </w:t>
      </w:r>
      <w:r w:rsidR="00E82515">
        <w:rPr>
          <w:b/>
          <w:sz w:val="20"/>
        </w:rPr>
        <w:t>code</w:t>
      </w:r>
      <w:r w:rsidR="00E82515">
        <w:rPr>
          <w:b/>
          <w:spacing w:val="28"/>
          <w:sz w:val="20"/>
        </w:rPr>
        <w:t xml:space="preserve"> </w:t>
      </w:r>
      <w:r w:rsidR="00E82515">
        <w:rPr>
          <w:b/>
          <w:sz w:val="20"/>
        </w:rPr>
        <w:t>de</w:t>
      </w:r>
      <w:r w:rsidR="00E82515">
        <w:rPr>
          <w:b/>
          <w:spacing w:val="26"/>
          <w:sz w:val="20"/>
        </w:rPr>
        <w:t xml:space="preserve"> </w:t>
      </w:r>
      <w:r w:rsidR="00E82515">
        <w:rPr>
          <w:b/>
          <w:sz w:val="20"/>
        </w:rPr>
        <w:t>la</w:t>
      </w:r>
      <w:r w:rsidR="00E82515">
        <w:rPr>
          <w:b/>
          <w:spacing w:val="26"/>
          <w:sz w:val="20"/>
        </w:rPr>
        <w:t xml:space="preserve"> </w:t>
      </w:r>
      <w:r w:rsidR="00E82515">
        <w:rPr>
          <w:b/>
          <w:sz w:val="20"/>
        </w:rPr>
        <w:t>commande publique, auquel renvoie l</w:t>
      </w:r>
      <w:hyperlink r:id="rId22">
        <w:r w:rsidR="00E82515">
          <w:rPr>
            <w:b/>
            <w:sz w:val="20"/>
          </w:rPr>
          <w:t>’</w:t>
        </w:r>
        <w:r w:rsidR="00E82515">
          <w:rPr>
            <w:b/>
            <w:color w:val="0000FF"/>
            <w:sz w:val="20"/>
            <w:u w:val="single" w:color="0000FF"/>
          </w:rPr>
          <w:t>article R. 2391-28</w:t>
        </w:r>
      </w:hyperlink>
      <w:r w:rsidR="00E82515">
        <w:rPr>
          <w:b/>
          <w:color w:val="0000FF"/>
          <w:sz w:val="20"/>
        </w:rPr>
        <w:t xml:space="preserve"> </w:t>
      </w:r>
      <w:r w:rsidR="00E82515">
        <w:rPr>
          <w:b/>
          <w:sz w:val="20"/>
        </w:rPr>
        <w:t xml:space="preserve">du même code (nantissements ou cessions de créances) : </w:t>
      </w:r>
      <w:r w:rsidR="00E82515">
        <w:rPr>
          <w:i/>
          <w:sz w:val="18"/>
        </w:rPr>
        <w:t>(Indiquer l’identité de la personne, ses adresses postale et électronique, ses numéros de téléphone et de télécopie)</w:t>
      </w:r>
    </w:p>
    <w:p w:rsidR="00330909" w:rsidRDefault="00330909" w:rsidP="003E20C8">
      <w:pPr>
        <w:pStyle w:val="Corpsdetexte"/>
        <w:jc w:val="center"/>
        <w:rPr>
          <w:i/>
        </w:rPr>
      </w:pPr>
    </w:p>
    <w:p w:rsidR="003E20C8" w:rsidRDefault="003E20C8" w:rsidP="003E20C8">
      <w:pPr>
        <w:pStyle w:val="Corpsdetexte"/>
        <w:jc w:val="center"/>
        <w:rPr>
          <w:i/>
        </w:rPr>
      </w:pPr>
      <w:r>
        <w:rPr>
          <w:i/>
        </w:rPr>
        <w:t>Pierre IMBERT</w:t>
      </w:r>
    </w:p>
    <w:p w:rsidR="003E20C8" w:rsidRDefault="003E20C8" w:rsidP="003E20C8">
      <w:pPr>
        <w:pStyle w:val="Corpsdetexte"/>
        <w:jc w:val="center"/>
        <w:rPr>
          <w:i/>
        </w:rPr>
      </w:pPr>
      <w:r>
        <w:rPr>
          <w:i/>
        </w:rPr>
        <w:t>Lycée français Jean Monnet de Bruxelles</w:t>
      </w:r>
    </w:p>
    <w:p w:rsidR="003E20C8" w:rsidRDefault="003E20C8" w:rsidP="003E20C8">
      <w:pPr>
        <w:pStyle w:val="Corpsdetexte"/>
        <w:jc w:val="center"/>
        <w:rPr>
          <w:i/>
        </w:rPr>
      </w:pPr>
      <w:r>
        <w:rPr>
          <w:i/>
        </w:rPr>
        <w:t>Avenue du lycée français, 9</w:t>
      </w:r>
    </w:p>
    <w:p w:rsidR="003E20C8" w:rsidRDefault="003E20C8" w:rsidP="003E20C8">
      <w:pPr>
        <w:pStyle w:val="Corpsdetexte"/>
        <w:jc w:val="center"/>
        <w:rPr>
          <w:i/>
        </w:rPr>
      </w:pPr>
      <w:r>
        <w:rPr>
          <w:i/>
        </w:rPr>
        <w:t>1180 Uccle</w:t>
      </w:r>
    </w:p>
    <w:p w:rsidR="003E20C8" w:rsidRDefault="00A21EED" w:rsidP="003E20C8">
      <w:pPr>
        <w:pStyle w:val="Corpsdetexte"/>
        <w:jc w:val="center"/>
        <w:rPr>
          <w:i/>
        </w:rPr>
      </w:pPr>
      <w:hyperlink r:id="rId23" w:history="1">
        <w:r w:rsidR="003E20C8" w:rsidRPr="0053294B">
          <w:rPr>
            <w:rStyle w:val="Lienhypertexte"/>
            <w:i/>
          </w:rPr>
          <w:t>pierre.imbert@lyceefrancais.be</w:t>
        </w:r>
      </w:hyperlink>
    </w:p>
    <w:p w:rsidR="003E20C8" w:rsidRDefault="003E20C8" w:rsidP="003E20C8">
      <w:pPr>
        <w:pStyle w:val="Corpsdetexte"/>
        <w:jc w:val="center"/>
        <w:rPr>
          <w:i/>
        </w:rPr>
      </w:pPr>
      <w:r>
        <w:rPr>
          <w:i/>
        </w:rPr>
        <w:t>02 379 08 51</w:t>
      </w:r>
    </w:p>
    <w:p w:rsidR="003E20C8" w:rsidRDefault="003E20C8" w:rsidP="003E20C8">
      <w:pPr>
        <w:pStyle w:val="Corpsdetexte"/>
        <w:jc w:val="center"/>
        <w:rPr>
          <w:i/>
        </w:rPr>
      </w:pPr>
    </w:p>
    <w:p w:rsidR="00330909" w:rsidRDefault="00330909">
      <w:pPr>
        <w:pStyle w:val="Corpsdetexte"/>
        <w:rPr>
          <w:i/>
        </w:rPr>
      </w:pPr>
    </w:p>
    <w:p w:rsidR="00330909" w:rsidRDefault="00E8251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330909" w:rsidRDefault="00E8251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330909" w:rsidRDefault="00330909">
      <w:pPr>
        <w:pStyle w:val="Corpsdetexte"/>
        <w:rPr>
          <w:i/>
        </w:rPr>
      </w:pPr>
    </w:p>
    <w:p w:rsidR="00E82515" w:rsidRPr="002C7DB1" w:rsidRDefault="00E82515" w:rsidP="00E82515">
      <w:pPr>
        <w:ind w:left="229"/>
        <w:rPr>
          <w:bCs/>
          <w:i/>
          <w:lang w:eastAsia="fr-FR"/>
        </w:rPr>
      </w:pPr>
      <w:r w:rsidRPr="002C7DB1">
        <w:rPr>
          <w:b/>
          <w:bCs/>
          <w:color w:val="365F91" w:themeColor="accent1" w:themeShade="BF"/>
          <w:lang w:eastAsia="fr-FR"/>
        </w:rPr>
        <w:t xml:space="preserve">Reconfiguration des accès et construction d’un bâtiment d’accueil </w:t>
      </w:r>
      <w:r w:rsidRPr="002C7DB1">
        <w:rPr>
          <w:lang w:eastAsia="fr-FR"/>
        </w:rPr>
        <w:t>à l’adresse suivante (lieu d’exécution) :</w:t>
      </w:r>
    </w:p>
    <w:p w:rsidR="00E82515" w:rsidRPr="002C7DB1" w:rsidRDefault="00E82515" w:rsidP="00E82515">
      <w:pPr>
        <w:ind w:left="2880"/>
        <w:rPr>
          <w:b/>
          <w:color w:val="365F91" w:themeColor="accent1" w:themeShade="BF"/>
          <w:lang w:eastAsia="fr-FR"/>
        </w:rPr>
      </w:pPr>
      <w:r w:rsidRPr="002C7DB1">
        <w:rPr>
          <w:b/>
          <w:color w:val="365F91" w:themeColor="accent1" w:themeShade="BF"/>
          <w:lang w:eastAsia="fr-FR"/>
        </w:rPr>
        <w:t>LYCEE FRANÇAIS JEAN MONNET DE BRUXELLES</w:t>
      </w:r>
    </w:p>
    <w:p w:rsidR="00E82515" w:rsidRPr="002C7DB1" w:rsidRDefault="00E82515" w:rsidP="00E82515">
      <w:pPr>
        <w:ind w:left="2880"/>
        <w:rPr>
          <w:b/>
          <w:color w:val="365F91" w:themeColor="accent1" w:themeShade="BF"/>
          <w:lang w:eastAsia="fr-FR"/>
        </w:rPr>
      </w:pPr>
      <w:r w:rsidRPr="002C7DB1">
        <w:rPr>
          <w:b/>
          <w:color w:val="365F91" w:themeColor="accent1" w:themeShade="BF"/>
          <w:lang w:eastAsia="fr-FR"/>
        </w:rPr>
        <w:t>Avenue du Lycée Français, 9 à 1180 Uccle</w:t>
      </w:r>
    </w:p>
    <w:p w:rsidR="00E82515" w:rsidRDefault="00E82515" w:rsidP="00E82515">
      <w:pPr>
        <w:ind w:left="229"/>
        <w:rPr>
          <w:b/>
          <w:color w:val="365F91" w:themeColor="accent1" w:themeShade="BF"/>
          <w:lang w:eastAsia="fr-FR"/>
        </w:rPr>
      </w:pPr>
    </w:p>
    <w:p w:rsidR="004A396E" w:rsidRPr="002C7DB1" w:rsidRDefault="004A396E" w:rsidP="00E82515">
      <w:pPr>
        <w:ind w:left="229"/>
        <w:rPr>
          <w:b/>
          <w:color w:val="365F91" w:themeColor="accent1" w:themeShade="BF"/>
          <w:lang w:eastAsia="fr-FR"/>
        </w:rPr>
      </w:pPr>
    </w:p>
    <w:p w:rsidR="00E82515" w:rsidRPr="002C7DB1" w:rsidRDefault="00E82515" w:rsidP="00E82515">
      <w:pPr>
        <w:ind w:left="229"/>
        <w:rPr>
          <w:bCs/>
          <w:lang w:eastAsia="fr-FR"/>
        </w:rPr>
      </w:pPr>
      <w:r w:rsidRPr="002C7DB1">
        <w:rPr>
          <w:bCs/>
          <w:lang w:eastAsia="fr-FR"/>
        </w:rPr>
        <w:lastRenderedPageBreak/>
        <w:t>Plus en détail, les travaux comprennent :</w:t>
      </w:r>
    </w:p>
    <w:p w:rsidR="00E82515" w:rsidRPr="00817613" w:rsidRDefault="00E82515" w:rsidP="00817613">
      <w:pPr>
        <w:pStyle w:val="Paragraphedeliste"/>
        <w:numPr>
          <w:ilvl w:val="0"/>
          <w:numId w:val="4"/>
        </w:numPr>
        <w:jc w:val="both"/>
        <w:rPr>
          <w:rFonts w:asciiTheme="minorHAnsi" w:hAnsiTheme="minorHAnsi"/>
          <w:b/>
          <w:color w:val="365F91" w:themeColor="accent1" w:themeShade="BF"/>
        </w:rPr>
      </w:pPr>
      <w:r w:rsidRPr="0017536C">
        <w:rPr>
          <w:rFonts w:asciiTheme="minorHAnsi" w:hAnsiTheme="minorHAnsi"/>
          <w:b/>
          <w:color w:val="365F91" w:themeColor="accent1" w:themeShade="BF"/>
        </w:rPr>
        <w:t xml:space="preserve">Démolition d’une partie des parkings, de la zone de bus et abattage d’arbres. </w:t>
      </w:r>
      <w:bookmarkStart w:id="0" w:name="_GoBack"/>
      <w:bookmarkEnd w:id="0"/>
    </w:p>
    <w:p w:rsidR="00E82515" w:rsidRPr="0017536C" w:rsidRDefault="00E82515" w:rsidP="00E82515">
      <w:pPr>
        <w:pStyle w:val="Paragraphedeliste"/>
        <w:numPr>
          <w:ilvl w:val="0"/>
          <w:numId w:val="4"/>
        </w:numPr>
        <w:jc w:val="both"/>
        <w:rPr>
          <w:rFonts w:asciiTheme="minorHAnsi" w:hAnsiTheme="minorHAnsi"/>
          <w:b/>
          <w:color w:val="365F91" w:themeColor="accent1" w:themeShade="BF"/>
        </w:rPr>
      </w:pPr>
      <w:r w:rsidRPr="0017536C">
        <w:rPr>
          <w:rFonts w:asciiTheme="minorHAnsi" w:hAnsiTheme="minorHAnsi"/>
          <w:b/>
          <w:color w:val="365F91" w:themeColor="accent1" w:themeShade="BF"/>
        </w:rPr>
        <w:t>Construction du bâtiment accueil et d’un auditoire.</w:t>
      </w:r>
    </w:p>
    <w:p w:rsidR="00E82515" w:rsidRPr="0017536C" w:rsidRDefault="00E82515" w:rsidP="00E82515">
      <w:pPr>
        <w:pStyle w:val="Paragraphedeliste"/>
        <w:numPr>
          <w:ilvl w:val="0"/>
          <w:numId w:val="4"/>
        </w:numPr>
        <w:jc w:val="both"/>
        <w:rPr>
          <w:rFonts w:asciiTheme="minorHAnsi" w:hAnsiTheme="minorHAnsi"/>
          <w:b/>
          <w:color w:val="365F91" w:themeColor="accent1" w:themeShade="BF"/>
        </w:rPr>
      </w:pPr>
      <w:r w:rsidRPr="0017536C">
        <w:rPr>
          <w:rFonts w:asciiTheme="minorHAnsi" w:hAnsiTheme="minorHAnsi"/>
          <w:b/>
          <w:color w:val="365F91" w:themeColor="accent1" w:themeShade="BF"/>
        </w:rPr>
        <w:t>L’aménagement des abords.</w:t>
      </w:r>
    </w:p>
    <w:p w:rsidR="00E82515" w:rsidRPr="002C7DB1" w:rsidRDefault="00E82515" w:rsidP="00E82515">
      <w:pPr>
        <w:ind w:left="229"/>
        <w:rPr>
          <w:b/>
          <w:color w:val="365F91" w:themeColor="accent1" w:themeShade="BF"/>
        </w:rPr>
      </w:pPr>
      <w:r w:rsidRPr="002C7DB1">
        <w:rPr>
          <w:b/>
          <w:color w:val="365F91" w:themeColor="accent1" w:themeShade="BF"/>
        </w:rPr>
        <w:t>Les travaux sont répartis en 3 lots ; Gros œuvre fermé/parachèvement/abords- HVAC – électricité - Déménagement.</w:t>
      </w:r>
    </w:p>
    <w:p w:rsidR="00E82515" w:rsidRDefault="00E82515" w:rsidP="00E82515">
      <w:pPr>
        <w:ind w:left="284"/>
      </w:pPr>
    </w:p>
    <w:p w:rsidR="00E82515" w:rsidRDefault="00E82515" w:rsidP="00E82515">
      <w:pPr>
        <w:ind w:left="284"/>
      </w:pPr>
      <w:r>
        <w:t xml:space="preserve">Le premier lot comprend une mission de pilotage des lots 2 et 3. </w:t>
      </w:r>
    </w:p>
    <w:p w:rsidR="004A396E" w:rsidRDefault="004A396E" w:rsidP="00E82515">
      <w:pPr>
        <w:ind w:left="284"/>
      </w:pPr>
    </w:p>
    <w:p w:rsidR="00330909" w:rsidRDefault="00E82515">
      <w:pPr>
        <w:pStyle w:val="Titre1"/>
        <w:tabs>
          <w:tab w:val="left" w:pos="10536"/>
        </w:tabs>
        <w:spacing w:before="76"/>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30909" w:rsidRDefault="00330909">
      <w:pPr>
        <w:pStyle w:val="Corpsdetexte"/>
        <w:rPr>
          <w:b/>
        </w:rPr>
      </w:pPr>
    </w:p>
    <w:p w:rsidR="00330909" w:rsidRDefault="00E8251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330909" w:rsidRDefault="00E8251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30909" w:rsidRDefault="00E82515">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330909" w:rsidRDefault="00330909">
      <w:pPr>
        <w:pStyle w:val="Corpsdetexte"/>
      </w:pPr>
    </w:p>
    <w:p w:rsidR="00330909" w:rsidRDefault="00E82515">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330909" w:rsidRDefault="00330909">
      <w:pPr>
        <w:pStyle w:val="Corpsdetexte"/>
        <w:rPr>
          <w:i/>
        </w:rPr>
      </w:pPr>
    </w:p>
    <w:p w:rsidR="00330909" w:rsidRDefault="00E82515">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330909" w:rsidRDefault="00330909">
      <w:pPr>
        <w:pStyle w:val="Corpsdetexte"/>
        <w:spacing w:before="4"/>
        <w:rPr>
          <w:sz w:val="21"/>
        </w:rPr>
      </w:pPr>
    </w:p>
    <w:p w:rsidR="00330909" w:rsidRDefault="00E8251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330909" w:rsidRDefault="00E8251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4A396E">
        <w:rPr>
          <w:b/>
          <w:sz w:val="20"/>
        </w:rPr>
        <w:t xml:space="preserve"> ou BCE,</w:t>
      </w:r>
      <w:r>
        <w:rPr>
          <w:b/>
          <w:sz w:val="20"/>
        </w:rPr>
        <w:t xml:space="preserve">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330909" w:rsidRDefault="00E8251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330909" w:rsidRDefault="00330909">
      <w:pPr>
        <w:pStyle w:val="Corpsdetexte"/>
        <w:rPr>
          <w:b/>
          <w:sz w:val="28"/>
        </w:rPr>
      </w:pPr>
    </w:p>
    <w:p w:rsidR="00330909" w:rsidRDefault="00330909">
      <w:pPr>
        <w:pStyle w:val="Corpsdetexte"/>
        <w:rPr>
          <w:b/>
          <w:sz w:val="28"/>
        </w:rPr>
      </w:pPr>
    </w:p>
    <w:p w:rsidR="00330909" w:rsidRDefault="00330909">
      <w:pPr>
        <w:pStyle w:val="Corpsdetexte"/>
        <w:spacing w:before="10"/>
        <w:rPr>
          <w:b/>
          <w:sz w:val="25"/>
        </w:rPr>
      </w:pPr>
    </w:p>
    <w:p w:rsidR="00330909" w:rsidRDefault="00E8251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330909" w:rsidRDefault="00330909">
      <w:pPr>
        <w:pStyle w:val="Corpsdetexte"/>
        <w:spacing w:before="8"/>
        <w:rPr>
          <w:b/>
          <w:sz w:val="41"/>
        </w:rPr>
      </w:pPr>
    </w:p>
    <w:p w:rsidR="00330909" w:rsidRDefault="00E8251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330909" w:rsidRDefault="00330909">
      <w:pPr>
        <w:pStyle w:val="Corpsdetexte"/>
        <w:spacing w:before="1"/>
        <w:rPr>
          <w:b/>
          <w:sz w:val="38"/>
        </w:rPr>
      </w:pPr>
    </w:p>
    <w:p w:rsidR="00330909" w:rsidRDefault="00E8251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330909" w:rsidRDefault="00330909">
      <w:pPr>
        <w:pStyle w:val="Corpsdetexte"/>
        <w:spacing w:before="9"/>
        <w:rPr>
          <w:b/>
          <w:sz w:val="41"/>
        </w:rPr>
      </w:pPr>
    </w:p>
    <w:p w:rsidR="00330909" w:rsidRDefault="00E82515">
      <w:pPr>
        <w:ind w:left="331" w:right="707"/>
        <w:jc w:val="both"/>
        <w:rPr>
          <w:b/>
          <w:sz w:val="20"/>
        </w:rPr>
      </w:pPr>
      <w:r>
        <w:rPr>
          <w:b/>
          <w:sz w:val="20"/>
        </w:rPr>
        <w:t>Numéro ONSS, SIRET</w:t>
      </w:r>
      <w:r w:rsidR="004A396E">
        <w:rPr>
          <w:b/>
          <w:sz w:val="20"/>
        </w:rPr>
        <w:t xml:space="preserve"> ou BCE</w:t>
      </w:r>
      <w:r>
        <w:rPr>
          <w:b/>
          <w:sz w:val="20"/>
        </w:rPr>
        <w:t xml:space="preserve"> ou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330909" w:rsidRDefault="00330909">
      <w:pPr>
        <w:pStyle w:val="Corpsdetexte"/>
        <w:rPr>
          <w:b/>
        </w:rPr>
      </w:pPr>
    </w:p>
    <w:p w:rsidR="00330909" w:rsidRDefault="00330909">
      <w:pPr>
        <w:pStyle w:val="Corpsdetexte"/>
        <w:spacing w:before="2"/>
        <w:rPr>
          <w:b/>
          <w:sz w:val="17"/>
        </w:rPr>
      </w:pPr>
    </w:p>
    <w:p w:rsidR="00330909" w:rsidRDefault="00E8251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330909" w:rsidRDefault="00330909">
      <w:pPr>
        <w:pStyle w:val="Corpsdetexte"/>
        <w:spacing w:before="1"/>
        <w:rPr>
          <w:b/>
          <w:sz w:val="40"/>
        </w:rPr>
      </w:pPr>
    </w:p>
    <w:p w:rsidR="00E82515" w:rsidRDefault="00E82515">
      <w:pPr>
        <w:pStyle w:val="Corpsdetexte"/>
        <w:spacing w:before="1"/>
        <w:rPr>
          <w:b/>
          <w:sz w:val="40"/>
        </w:rPr>
      </w:pPr>
    </w:p>
    <w:p w:rsidR="00E82515" w:rsidRDefault="00E82515" w:rsidP="00E8251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E82515" w:rsidRDefault="00E82515" w:rsidP="00E82515">
      <w:pPr>
        <w:spacing w:before="1"/>
        <w:ind w:left="331"/>
        <w:rPr>
          <w:b/>
          <w:sz w:val="20"/>
        </w:rPr>
      </w:pPr>
    </w:p>
    <w:p w:rsidR="004A396E" w:rsidRDefault="004A396E" w:rsidP="00E82515">
      <w:pPr>
        <w:spacing w:before="1"/>
        <w:ind w:left="331"/>
        <w:rPr>
          <w:b/>
          <w:sz w:val="20"/>
        </w:rPr>
      </w:pPr>
    </w:p>
    <w:p w:rsidR="00E82515" w:rsidRDefault="00E82515" w:rsidP="00E82515">
      <w:pPr>
        <w:spacing w:before="1"/>
        <w:ind w:left="331"/>
        <w:rPr>
          <w:b/>
          <w:sz w:val="20"/>
        </w:rPr>
      </w:pPr>
    </w:p>
    <w:p w:rsidR="00E82515" w:rsidRDefault="00E82515" w:rsidP="00E82515">
      <w:pPr>
        <w:spacing w:before="1"/>
        <w:ind w:left="331"/>
        <w:rPr>
          <w:b/>
          <w:sz w:val="20"/>
        </w:rPr>
      </w:pPr>
    </w:p>
    <w:p w:rsidR="00E82515" w:rsidRDefault="00E82515" w:rsidP="00E82515">
      <w:pPr>
        <w:spacing w:before="1"/>
        <w:ind w:left="331"/>
        <w:rPr>
          <w:b/>
          <w:sz w:val="20"/>
        </w:rPr>
      </w:pPr>
    </w:p>
    <w:p w:rsidR="00330909" w:rsidRDefault="00E82515" w:rsidP="00E82515">
      <w:pPr>
        <w:spacing w:before="1"/>
        <w:ind w:left="331"/>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30909" w:rsidRDefault="00330909">
      <w:pPr>
        <w:pStyle w:val="Corpsdetexte"/>
        <w:spacing w:before="4"/>
        <w:rPr>
          <w:b/>
          <w:sz w:val="37"/>
        </w:rPr>
      </w:pPr>
    </w:p>
    <w:p w:rsidR="00330909" w:rsidRDefault="00E8251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w:t>
      </w:r>
      <w:r w:rsidR="004A396E">
        <w:rPr>
          <w:b/>
          <w:sz w:val="20"/>
        </w:rPr>
        <w:t xml:space="preserve"> ou BCE</w:t>
      </w:r>
      <w:r>
        <w:rPr>
          <w:b/>
          <w:sz w:val="20"/>
        </w:rPr>
        <w: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330909" w:rsidRDefault="00330909">
      <w:pPr>
        <w:pStyle w:val="Corpsdetexte"/>
        <w:rPr>
          <w:b/>
        </w:rPr>
      </w:pPr>
    </w:p>
    <w:p w:rsidR="00330909" w:rsidRDefault="00330909">
      <w:pPr>
        <w:pStyle w:val="Corpsdetexte"/>
        <w:spacing w:before="8"/>
        <w:rPr>
          <w:b/>
          <w:sz w:val="14"/>
        </w:rPr>
      </w:pPr>
    </w:p>
    <w:p w:rsidR="00330909" w:rsidRDefault="00E82515">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330909" w:rsidRDefault="00330909">
      <w:pPr>
        <w:pStyle w:val="Corpsdetexte"/>
        <w:spacing w:before="8"/>
        <w:rPr>
          <w:b/>
          <w:sz w:val="41"/>
        </w:rPr>
      </w:pPr>
    </w:p>
    <w:p w:rsidR="00330909" w:rsidRDefault="00E82515">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330909" w:rsidRDefault="00330909">
      <w:pPr>
        <w:pStyle w:val="Corpsdetexte"/>
        <w:spacing w:before="8"/>
        <w:rPr>
          <w:b/>
          <w:sz w:val="41"/>
        </w:rPr>
      </w:pPr>
    </w:p>
    <w:p w:rsidR="00330909" w:rsidRDefault="00E82515">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330909" w:rsidRDefault="00330909">
      <w:pPr>
        <w:pStyle w:val="Corpsdetexte"/>
        <w:rPr>
          <w:b/>
          <w:sz w:val="28"/>
        </w:rPr>
      </w:pPr>
    </w:p>
    <w:p w:rsidR="00330909" w:rsidRDefault="00330909">
      <w:pPr>
        <w:pStyle w:val="Corpsdetexte"/>
        <w:spacing w:before="7"/>
        <w:rPr>
          <w:b/>
          <w:sz w:val="26"/>
        </w:rPr>
      </w:pPr>
    </w:p>
    <w:p w:rsidR="00330909" w:rsidRDefault="00E82515">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330909" w:rsidRDefault="00330909">
      <w:pPr>
        <w:pStyle w:val="Corpsdetexte"/>
        <w:rPr>
          <w:b/>
          <w:sz w:val="28"/>
        </w:rPr>
      </w:pPr>
    </w:p>
    <w:p w:rsidR="00330909" w:rsidRDefault="00330909">
      <w:pPr>
        <w:pStyle w:val="Corpsdetexte"/>
        <w:spacing w:before="7"/>
        <w:rPr>
          <w:b/>
          <w:sz w:val="26"/>
        </w:rPr>
      </w:pPr>
    </w:p>
    <w:p w:rsidR="00330909" w:rsidRDefault="00E82515">
      <w:pPr>
        <w:ind w:left="331" w:right="761"/>
        <w:rPr>
          <w:b/>
          <w:sz w:val="20"/>
        </w:rPr>
      </w:pPr>
      <w:bookmarkStart w:id="5" w:name="Numéro_SIRET,_à_défaut,_un_numéro_d’id"/>
      <w:bookmarkEnd w:id="5"/>
      <w:r>
        <w:rPr>
          <w:b/>
          <w:sz w:val="20"/>
        </w:rPr>
        <w:t>Numéro</w:t>
      </w:r>
      <w:r>
        <w:rPr>
          <w:b/>
          <w:spacing w:val="40"/>
          <w:sz w:val="20"/>
        </w:rPr>
        <w:t xml:space="preserve"> ONSS, </w:t>
      </w:r>
      <w:r>
        <w:rPr>
          <w:b/>
          <w:sz w:val="20"/>
        </w:rPr>
        <w:t>SIRET</w:t>
      </w:r>
      <w:r w:rsidR="004A396E">
        <w:rPr>
          <w:b/>
          <w:sz w:val="20"/>
        </w:rPr>
        <w:t xml:space="preserve"> ou BCE</w:t>
      </w:r>
      <w:r>
        <w:rPr>
          <w:b/>
          <w:sz w:val="20"/>
        </w:rPr>
        <w: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330909" w:rsidRDefault="00330909">
      <w:pPr>
        <w:pStyle w:val="Corpsdetexte"/>
        <w:rPr>
          <w:b/>
        </w:rPr>
      </w:pPr>
    </w:p>
    <w:p w:rsidR="00330909" w:rsidRDefault="00330909">
      <w:pPr>
        <w:pStyle w:val="Corpsdetexte"/>
        <w:spacing w:before="5"/>
        <w:rPr>
          <w:b/>
          <w:sz w:val="17"/>
        </w:rPr>
      </w:pPr>
    </w:p>
    <w:p w:rsidR="00330909" w:rsidRDefault="00E8251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330909" w:rsidRDefault="00330909">
      <w:pPr>
        <w:pStyle w:val="Corpsdetexte"/>
        <w:spacing w:before="12"/>
        <w:rPr>
          <w:sz w:val="39"/>
        </w:rPr>
      </w:pPr>
    </w:p>
    <w:p w:rsidR="00330909" w:rsidRDefault="00E8251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330909" w:rsidRDefault="00E8251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330909" w:rsidRDefault="00330909">
      <w:pPr>
        <w:pStyle w:val="Corpsdetexte"/>
        <w:rPr>
          <w:i/>
          <w:sz w:val="24"/>
        </w:rPr>
      </w:pPr>
    </w:p>
    <w:p w:rsidR="00330909" w:rsidRDefault="00330909">
      <w:pPr>
        <w:pStyle w:val="Corpsdetexte"/>
        <w:rPr>
          <w:i/>
          <w:sz w:val="30"/>
        </w:rPr>
      </w:pPr>
    </w:p>
    <w:p w:rsidR="00330909" w:rsidRDefault="00E82515">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330909" w:rsidRDefault="00330909">
      <w:pPr>
        <w:pStyle w:val="Corpsdetexte"/>
        <w:spacing w:before="12"/>
        <w:rPr>
          <w:sz w:val="12"/>
        </w:rPr>
      </w:pPr>
    </w:p>
    <w:p w:rsidR="00330909" w:rsidRDefault="00E82515">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330909" w:rsidRDefault="00330909">
      <w:pPr>
        <w:sectPr w:rsidR="00330909" w:rsidSect="004A396E">
          <w:footerReference w:type="default" r:id="rId33"/>
          <w:pgSz w:w="11910" w:h="16850"/>
          <w:pgMar w:top="709" w:right="140" w:bottom="1220" w:left="520" w:header="0" w:footer="1036" w:gutter="0"/>
          <w:cols w:space="720"/>
        </w:sectPr>
      </w:pPr>
    </w:p>
    <w:p w:rsidR="00330909" w:rsidRDefault="00330909">
      <w:pPr>
        <w:pStyle w:val="Corpsdetexte"/>
      </w:pPr>
    </w:p>
    <w:p w:rsidR="00330909" w:rsidRDefault="00330909">
      <w:pPr>
        <w:pStyle w:val="Corpsdetexte"/>
        <w:spacing w:before="13"/>
        <w:rPr>
          <w:sz w:val="19"/>
        </w:rPr>
      </w:pPr>
    </w:p>
    <w:p w:rsidR="00330909" w:rsidRDefault="00E8251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330909" w:rsidRDefault="00E8251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330909" w:rsidRDefault="00330909">
      <w:pPr>
        <w:pStyle w:val="Corpsdetexte"/>
        <w:rPr>
          <w:i/>
        </w:rPr>
      </w:pPr>
    </w:p>
    <w:p w:rsidR="00330909" w:rsidRDefault="00E8251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330909" w:rsidRDefault="00330909">
      <w:pPr>
        <w:pStyle w:val="Corpsdetexte"/>
        <w:spacing w:before="1"/>
        <w:rPr>
          <w:sz w:val="40"/>
        </w:rPr>
      </w:pPr>
    </w:p>
    <w:p w:rsidR="00330909" w:rsidRDefault="00E8251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330909" w:rsidRDefault="00330909">
      <w:pPr>
        <w:pStyle w:val="Corpsdetexte"/>
        <w:spacing w:before="13"/>
        <w:rPr>
          <w:sz w:val="19"/>
        </w:rPr>
      </w:pPr>
    </w:p>
    <w:p w:rsidR="00330909" w:rsidRDefault="00E82515">
      <w:pPr>
        <w:ind w:left="331"/>
        <w:rPr>
          <w:sz w:val="20"/>
        </w:rPr>
      </w:pPr>
      <w:r>
        <w:rPr>
          <w:b/>
          <w:sz w:val="20"/>
        </w:rPr>
        <w:t xml:space="preserve">Le sous-traitant est autorisé à traiter les données à caractère personnel nécessaires pour fournir le ou les service(s) suivant(s) </w:t>
      </w:r>
      <w:r>
        <w:rPr>
          <w:sz w:val="20"/>
        </w:rPr>
        <w:t>: ……………</w:t>
      </w:r>
    </w:p>
    <w:p w:rsidR="00330909" w:rsidRDefault="00330909">
      <w:pPr>
        <w:pStyle w:val="Corpsdetexte"/>
        <w:spacing w:before="12"/>
        <w:rPr>
          <w:sz w:val="19"/>
        </w:rPr>
      </w:pPr>
    </w:p>
    <w:p w:rsidR="00330909" w:rsidRDefault="00E8251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330909" w:rsidRDefault="00330909">
      <w:pPr>
        <w:pStyle w:val="Corpsdetexte"/>
        <w:rPr>
          <w:sz w:val="40"/>
        </w:rPr>
      </w:pPr>
    </w:p>
    <w:p w:rsidR="00330909" w:rsidRDefault="00E8251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330909" w:rsidRDefault="00330909">
      <w:pPr>
        <w:pStyle w:val="Corpsdetexte"/>
        <w:rPr>
          <w:sz w:val="28"/>
        </w:rPr>
      </w:pPr>
    </w:p>
    <w:p w:rsidR="00330909" w:rsidRDefault="00330909">
      <w:pPr>
        <w:pStyle w:val="Corpsdetexte"/>
        <w:rPr>
          <w:sz w:val="28"/>
        </w:rPr>
      </w:pPr>
    </w:p>
    <w:p w:rsidR="00330909" w:rsidRDefault="00330909">
      <w:pPr>
        <w:pStyle w:val="Corpsdetexte"/>
        <w:spacing w:before="1"/>
        <w:rPr>
          <w:sz w:val="24"/>
        </w:rPr>
      </w:pPr>
    </w:p>
    <w:p w:rsidR="00330909" w:rsidRDefault="00E8251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330909" w:rsidRDefault="00330909">
      <w:pPr>
        <w:pStyle w:val="Corpsdetexte"/>
      </w:pPr>
    </w:p>
    <w:p w:rsidR="00E82515" w:rsidRDefault="00E82515">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E82515" w:rsidRDefault="00E82515">
      <w:pPr>
        <w:spacing w:line="480" w:lineRule="auto"/>
        <w:ind w:left="330" w:right="5261"/>
        <w:jc w:val="both"/>
        <w:rPr>
          <w:sz w:val="20"/>
        </w:rPr>
      </w:pPr>
      <w:r>
        <w:rPr>
          <w:b/>
          <w:sz w:val="20"/>
        </w:rPr>
        <w:t xml:space="preserve">Les catégories de personnes concernées sont : </w:t>
      </w:r>
      <w:r>
        <w:rPr>
          <w:sz w:val="20"/>
        </w:rPr>
        <w:t>………………….</w:t>
      </w:r>
    </w:p>
    <w:p w:rsidR="00330909" w:rsidRDefault="00E82515">
      <w:pPr>
        <w:spacing w:line="480" w:lineRule="auto"/>
        <w:ind w:left="330" w:right="5261"/>
        <w:jc w:val="both"/>
        <w:rPr>
          <w:b/>
          <w:sz w:val="20"/>
        </w:rPr>
      </w:pPr>
      <w:r>
        <w:rPr>
          <w:b/>
          <w:sz w:val="20"/>
        </w:rPr>
        <w:t>Le soumissionnaire/titulaire déclare que :</w:t>
      </w:r>
    </w:p>
    <w:p w:rsidR="00330909" w:rsidRDefault="00E82515">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330909" w:rsidRDefault="00330909">
      <w:pPr>
        <w:pStyle w:val="Corpsdetexte"/>
        <w:spacing w:before="12"/>
        <w:rPr>
          <w:sz w:val="12"/>
        </w:rPr>
      </w:pPr>
    </w:p>
    <w:p w:rsidR="00330909" w:rsidRDefault="00E82515">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330909" w:rsidRDefault="00330909">
      <w:pPr>
        <w:rPr>
          <w:sz w:val="20"/>
        </w:rPr>
      </w:pPr>
    </w:p>
    <w:p w:rsidR="00E82515" w:rsidRDefault="00E82515">
      <w:pPr>
        <w:rPr>
          <w:sz w:val="20"/>
        </w:rPr>
        <w:sectPr w:rsidR="00E82515">
          <w:pgSz w:w="11910" w:h="16850"/>
          <w:pgMar w:top="1160" w:right="140" w:bottom="1220" w:left="520" w:header="0" w:footer="1036" w:gutter="0"/>
          <w:cols w:space="720"/>
        </w:sectPr>
      </w:pPr>
    </w:p>
    <w:p w:rsidR="00330909" w:rsidRDefault="00E8251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330909" w:rsidRDefault="00330909">
      <w:pPr>
        <w:pStyle w:val="Corpsdetexte"/>
        <w:rPr>
          <w:b/>
        </w:rPr>
      </w:pPr>
    </w:p>
    <w:p w:rsidR="00330909" w:rsidRDefault="00E8251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330909" w:rsidRDefault="00330909">
      <w:pPr>
        <w:pStyle w:val="Corpsdetexte"/>
        <w:spacing w:before="1"/>
        <w:rPr>
          <w:sz w:val="40"/>
        </w:rPr>
      </w:pPr>
    </w:p>
    <w:p w:rsidR="00330909" w:rsidRDefault="00E8251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330909" w:rsidRDefault="00330909">
      <w:pPr>
        <w:pStyle w:val="Corpsdetexte"/>
        <w:spacing w:before="10"/>
        <w:rPr>
          <w:sz w:val="19"/>
        </w:rPr>
      </w:pPr>
    </w:p>
    <w:p w:rsidR="00330909" w:rsidRDefault="00E8251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330909" w:rsidRDefault="00E8251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330909" w:rsidRDefault="00E8251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330909" w:rsidRDefault="00E8251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330909" w:rsidRDefault="00330909">
      <w:pPr>
        <w:pStyle w:val="Corpsdetexte"/>
        <w:spacing w:before="8"/>
        <w:rPr>
          <w:sz w:val="28"/>
        </w:rPr>
      </w:pPr>
    </w:p>
    <w:p w:rsidR="00330909" w:rsidRDefault="00E8251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330909" w:rsidRDefault="00E8251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330909" w:rsidRDefault="00E8251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330909" w:rsidRDefault="00330909">
      <w:pPr>
        <w:pStyle w:val="Corpsdetexte"/>
        <w:spacing w:before="11"/>
        <w:rPr>
          <w:sz w:val="28"/>
        </w:rPr>
      </w:pPr>
    </w:p>
    <w:p w:rsidR="00330909" w:rsidRDefault="00E8251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330909" w:rsidRDefault="00330909">
      <w:pPr>
        <w:pStyle w:val="Corpsdetexte"/>
        <w:rPr>
          <w:sz w:val="28"/>
        </w:rPr>
      </w:pPr>
    </w:p>
    <w:p w:rsidR="00330909" w:rsidRDefault="00330909">
      <w:pPr>
        <w:pStyle w:val="Corpsdetexte"/>
        <w:rPr>
          <w:sz w:val="28"/>
        </w:rPr>
      </w:pPr>
    </w:p>
    <w:p w:rsidR="00330909" w:rsidRDefault="00330909">
      <w:pPr>
        <w:pStyle w:val="Corpsdetexte"/>
        <w:rPr>
          <w:sz w:val="28"/>
        </w:rPr>
      </w:pPr>
    </w:p>
    <w:p w:rsidR="00330909" w:rsidRDefault="00330909">
      <w:pPr>
        <w:pStyle w:val="Corpsdetexte"/>
        <w:rPr>
          <w:sz w:val="28"/>
        </w:rPr>
      </w:pPr>
    </w:p>
    <w:p w:rsidR="00330909" w:rsidRDefault="00330909">
      <w:pPr>
        <w:pStyle w:val="Corpsdetexte"/>
        <w:spacing w:before="1"/>
        <w:rPr>
          <w:sz w:val="28"/>
        </w:rPr>
      </w:pPr>
    </w:p>
    <w:p w:rsidR="00330909" w:rsidRDefault="00E8251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330909" w:rsidRDefault="00E8251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30909" w:rsidRDefault="00330909">
      <w:pPr>
        <w:pStyle w:val="Corpsdetexte"/>
        <w:spacing w:before="12"/>
        <w:rPr>
          <w:i/>
          <w:sz w:val="12"/>
        </w:rPr>
      </w:pPr>
    </w:p>
    <w:p w:rsidR="00330909" w:rsidRDefault="00E82515">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330909" w:rsidRDefault="00330909">
      <w:pPr>
        <w:pStyle w:val="Corpsdetexte"/>
      </w:pPr>
    </w:p>
    <w:p w:rsidR="00330909" w:rsidRDefault="00330909">
      <w:pPr>
        <w:pStyle w:val="Corpsdetexte"/>
        <w:spacing w:before="2"/>
      </w:pPr>
    </w:p>
    <w:p w:rsidR="00330909" w:rsidRDefault="00E8251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330909" w:rsidRDefault="00330909">
      <w:pPr>
        <w:pStyle w:val="Corpsdetexte"/>
        <w:spacing w:before="13"/>
        <w:rPr>
          <w:b/>
          <w:sz w:val="19"/>
        </w:rPr>
      </w:pPr>
    </w:p>
    <w:p w:rsidR="00330909" w:rsidRDefault="00E8251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330909" w:rsidRDefault="00E8251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330909" w:rsidRDefault="00330909">
      <w:pPr>
        <w:pStyle w:val="Corpsdetexte"/>
        <w:rPr>
          <w:i/>
          <w:sz w:val="24"/>
        </w:rPr>
      </w:pPr>
    </w:p>
    <w:p w:rsidR="00330909" w:rsidRDefault="00E8251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330909" w:rsidRDefault="00330909">
      <w:pPr>
        <w:spacing w:line="720" w:lineRule="auto"/>
        <w:rPr>
          <w:sz w:val="20"/>
        </w:rPr>
        <w:sectPr w:rsidR="00330909">
          <w:pgSz w:w="11910" w:h="16850"/>
          <w:pgMar w:top="1440" w:right="140" w:bottom="1220" w:left="520" w:header="0" w:footer="1036" w:gutter="0"/>
          <w:cols w:space="720"/>
        </w:sectPr>
      </w:pPr>
    </w:p>
    <w:p w:rsidR="00330909" w:rsidRDefault="00E8251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330909" w:rsidRDefault="00E8251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30909" w:rsidRDefault="00330909">
      <w:pPr>
        <w:pStyle w:val="Corpsdetexte"/>
        <w:spacing w:before="13"/>
        <w:rPr>
          <w:i/>
          <w:sz w:val="17"/>
        </w:rPr>
      </w:pPr>
    </w:p>
    <w:p w:rsidR="00330909" w:rsidRDefault="00E82515">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330909" w:rsidRDefault="00330909">
      <w:pPr>
        <w:pStyle w:val="Corpsdetexte"/>
        <w:spacing w:before="1"/>
      </w:pPr>
    </w:p>
    <w:p w:rsidR="00330909" w:rsidRDefault="00E8251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330909" w:rsidRDefault="00330909">
      <w:pPr>
        <w:pStyle w:val="Corpsdetexte"/>
        <w:rPr>
          <w:b/>
        </w:rPr>
      </w:pPr>
    </w:p>
    <w:p w:rsidR="00330909" w:rsidRDefault="00E8251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330909" w:rsidRDefault="00330909">
      <w:pPr>
        <w:pStyle w:val="Corpsdetexte"/>
      </w:pPr>
    </w:p>
    <w:p w:rsidR="00330909" w:rsidRDefault="00E8251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330909" w:rsidRDefault="00330909">
      <w:pPr>
        <w:pStyle w:val="Corpsdetexte"/>
        <w:spacing w:before="10"/>
        <w:rPr>
          <w:sz w:val="28"/>
        </w:rPr>
      </w:pPr>
    </w:p>
    <w:p w:rsidR="00330909" w:rsidRDefault="00E8251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30909" w:rsidRDefault="00330909">
      <w:pPr>
        <w:pStyle w:val="Corpsdetexte"/>
        <w:rPr>
          <w:b/>
        </w:rPr>
      </w:pPr>
    </w:p>
    <w:p w:rsidR="00330909" w:rsidRDefault="00330909">
      <w:pPr>
        <w:pStyle w:val="Corpsdetexte"/>
        <w:spacing w:before="13"/>
        <w:rPr>
          <w:sz w:val="19"/>
        </w:rPr>
      </w:pPr>
    </w:p>
    <w:p w:rsidR="00330909" w:rsidRDefault="00E8251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330909" w:rsidRDefault="00E82515">
      <w:pPr>
        <w:pStyle w:val="Paragraphedeliste"/>
        <w:numPr>
          <w:ilvl w:val="1"/>
          <w:numId w:val="3"/>
        </w:numPr>
        <w:tabs>
          <w:tab w:val="left" w:pos="1258"/>
        </w:tabs>
        <w:spacing w:line="276" w:lineRule="exact"/>
        <w:ind w:left="1258"/>
        <w:rPr>
          <w:sz w:val="20"/>
        </w:rPr>
      </w:pPr>
      <w:r>
        <w:rPr>
          <w:spacing w:val="-6"/>
          <w:sz w:val="20"/>
        </w:rPr>
        <w:t>……………………………………………………………………………………</w:t>
      </w:r>
    </w:p>
    <w:p w:rsidR="00330909" w:rsidRDefault="00E82515">
      <w:pPr>
        <w:pStyle w:val="Paragraphedeliste"/>
        <w:numPr>
          <w:ilvl w:val="1"/>
          <w:numId w:val="3"/>
        </w:numPr>
        <w:tabs>
          <w:tab w:val="left" w:pos="1258"/>
        </w:tabs>
        <w:spacing w:before="1" w:line="277" w:lineRule="exact"/>
        <w:ind w:left="1258"/>
        <w:rPr>
          <w:sz w:val="20"/>
        </w:rPr>
      </w:pPr>
      <w:r>
        <w:rPr>
          <w:spacing w:val="-6"/>
          <w:sz w:val="20"/>
        </w:rPr>
        <w:t>……………………………………………………………………………………</w:t>
      </w:r>
    </w:p>
    <w:p w:rsidR="00330909" w:rsidRDefault="00E82515">
      <w:pPr>
        <w:pStyle w:val="Paragraphedeliste"/>
        <w:numPr>
          <w:ilvl w:val="1"/>
          <w:numId w:val="3"/>
        </w:numPr>
        <w:tabs>
          <w:tab w:val="left" w:pos="1259"/>
        </w:tabs>
        <w:spacing w:line="277" w:lineRule="exact"/>
        <w:ind w:left="1259"/>
        <w:rPr>
          <w:sz w:val="20"/>
        </w:rPr>
      </w:pPr>
      <w:r>
        <w:rPr>
          <w:spacing w:val="-6"/>
          <w:sz w:val="20"/>
        </w:rPr>
        <w:t>……………………………………………………………………………………</w:t>
      </w:r>
    </w:p>
    <w:p w:rsidR="00330909" w:rsidRDefault="00E82515">
      <w:pPr>
        <w:pStyle w:val="Paragraphedeliste"/>
        <w:numPr>
          <w:ilvl w:val="1"/>
          <w:numId w:val="3"/>
        </w:numPr>
        <w:tabs>
          <w:tab w:val="left" w:pos="1259"/>
        </w:tabs>
        <w:spacing w:before="1" w:line="277" w:lineRule="exact"/>
        <w:ind w:left="1259"/>
        <w:rPr>
          <w:sz w:val="20"/>
        </w:rPr>
      </w:pPr>
      <w:r>
        <w:rPr>
          <w:spacing w:val="-6"/>
          <w:sz w:val="20"/>
        </w:rPr>
        <w:t>……………………………………………………………………………………</w:t>
      </w:r>
    </w:p>
    <w:p w:rsidR="00330909" w:rsidRDefault="00E82515">
      <w:pPr>
        <w:pStyle w:val="Paragraphedeliste"/>
        <w:numPr>
          <w:ilvl w:val="1"/>
          <w:numId w:val="3"/>
        </w:numPr>
        <w:tabs>
          <w:tab w:val="left" w:pos="1259"/>
        </w:tabs>
        <w:spacing w:line="277" w:lineRule="exact"/>
        <w:ind w:left="1259"/>
        <w:rPr>
          <w:sz w:val="20"/>
        </w:rPr>
      </w:pPr>
      <w:r>
        <w:rPr>
          <w:spacing w:val="-6"/>
          <w:sz w:val="20"/>
        </w:rPr>
        <w:t>……………………………………………………………………………………</w:t>
      </w:r>
    </w:p>
    <w:p w:rsidR="00330909" w:rsidRDefault="00330909">
      <w:pPr>
        <w:pStyle w:val="Corpsdetexte"/>
        <w:rPr>
          <w:sz w:val="28"/>
        </w:rPr>
      </w:pPr>
    </w:p>
    <w:p w:rsidR="00330909" w:rsidRDefault="00330909">
      <w:pPr>
        <w:pStyle w:val="Corpsdetexte"/>
        <w:rPr>
          <w:sz w:val="28"/>
        </w:rPr>
      </w:pPr>
    </w:p>
    <w:p w:rsidR="00330909" w:rsidRDefault="00330909">
      <w:pPr>
        <w:pStyle w:val="Corpsdetexte"/>
        <w:spacing w:before="3"/>
        <w:rPr>
          <w:sz w:val="24"/>
        </w:rPr>
      </w:pPr>
    </w:p>
    <w:p w:rsidR="00330909" w:rsidRDefault="00E8251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330909" w:rsidRDefault="00330909">
      <w:pPr>
        <w:pStyle w:val="Corpsdetexte"/>
        <w:spacing w:before="12"/>
        <w:rPr>
          <w:sz w:val="39"/>
        </w:rPr>
      </w:pPr>
    </w:p>
    <w:p w:rsidR="00330909" w:rsidRDefault="00E8251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30909" w:rsidRDefault="00330909">
      <w:pPr>
        <w:pStyle w:val="Corpsdetexte"/>
        <w:spacing w:before="1"/>
        <w:rPr>
          <w:b/>
          <w:sz w:val="40"/>
        </w:rPr>
      </w:pPr>
    </w:p>
    <w:p w:rsidR="00330909" w:rsidRDefault="00E8251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330909" w:rsidRDefault="00330909">
      <w:pPr>
        <w:jc w:val="both"/>
        <w:rPr>
          <w:sz w:val="20"/>
        </w:rPr>
        <w:sectPr w:rsidR="00330909">
          <w:pgSz w:w="11910" w:h="16850"/>
          <w:pgMar w:top="1160" w:right="140" w:bottom="1220" w:left="520" w:header="0" w:footer="1036" w:gutter="0"/>
          <w:cols w:space="720"/>
        </w:sectPr>
      </w:pPr>
    </w:p>
    <w:p w:rsidR="00330909" w:rsidRDefault="00E8251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330909" w:rsidRDefault="00330909">
      <w:pPr>
        <w:pStyle w:val="Corpsdetexte"/>
        <w:spacing w:before="12"/>
        <w:rPr>
          <w:b/>
          <w:sz w:val="19"/>
        </w:rPr>
      </w:pPr>
    </w:p>
    <w:p w:rsidR="00330909" w:rsidRDefault="00E8251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 (cocher les cases correspondantes)</w:t>
      </w:r>
    </w:p>
    <w:bookmarkStart w:id="6" w:name="_Hlk176959068"/>
    <w:p w:rsidR="00330909" w:rsidRDefault="00E82515" w:rsidP="00E82515">
      <w:pPr>
        <w:pStyle w:val="Paragraphedeliste"/>
        <w:tabs>
          <w:tab w:val="left" w:pos="1117"/>
          <w:tab w:val="left" w:pos="1119"/>
        </w:tabs>
        <w:spacing w:before="120"/>
        <w:ind w:left="1119" w:right="707" w:firstLine="0"/>
        <w:jc w:val="both"/>
        <w:rPr>
          <w:sz w:val="20"/>
        </w:rPr>
      </w:pPr>
      <w:r>
        <w:rPr>
          <w:noProof/>
        </w:rPr>
        <mc:AlternateContent>
          <mc:Choice Requires="wps">
            <w:drawing>
              <wp:anchor distT="0" distB="0" distL="0" distR="0" simplePos="0" relativeHeight="487605760" behindDoc="1" locked="0" layoutInCell="1" allowOverlap="1" wp14:anchorId="41E9C4D9" wp14:editId="40318961">
                <wp:simplePos x="0" y="0"/>
                <wp:positionH relativeFrom="page">
                  <wp:posOffset>787400</wp:posOffset>
                </wp:positionH>
                <wp:positionV relativeFrom="paragraph">
                  <wp:posOffset>266700</wp:posOffset>
                </wp:positionV>
                <wp:extent cx="147955" cy="147955"/>
                <wp:effectExtent l="0" t="0" r="0" b="0"/>
                <wp:wrapTopAndBottom/>
                <wp:docPr id="47"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5797DC3" id="Graphic 25" o:spid="_x0000_s1026" style="position:absolute;margin-left:62pt;margin-top:21pt;width:11.65pt;height:11.65pt;z-index:-1571072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" path="m,l147828,r,147828l,147828,,xe" filled="f" strokeweight=".72pt">
                <v:path arrowok="t"/>
                <w10:wrap type="topAndBottom" anchorx="page"/>
              </v:shape>
            </w:pict>
          </mc:Fallback>
        </mc:AlternateContent>
      </w:r>
      <w:r>
        <w:rPr>
          <w:sz w:val="20"/>
        </w:rPr>
        <w:t>Ne pas entrer dans</w:t>
      </w:r>
      <w:r w:rsidR="004A396E">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 xml:space="preserve">du code de la commande publique </w:t>
      </w:r>
      <w:bookmarkEnd w:id="6"/>
      <w:r>
        <w:rPr>
          <w:sz w:val="20"/>
        </w:rPr>
        <w:t>(**) ;</w:t>
      </w:r>
    </w:p>
    <w:p w:rsidR="00330909" w:rsidRDefault="00330909">
      <w:pPr>
        <w:pStyle w:val="Corpsdetexte"/>
        <w:spacing w:before="7"/>
        <w:rPr>
          <w:sz w:val="31"/>
        </w:rPr>
      </w:pPr>
    </w:p>
    <w:p w:rsidR="00330909" w:rsidRDefault="00E82515">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767715</wp:posOffset>
                </wp:positionH>
                <wp:positionV relativeFrom="paragraph">
                  <wp:posOffset>212090</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35A0EE2" id="Graphic 25" o:spid="_x0000_s1026" style="position:absolute;margin-left:60.45pt;margin-top:16.7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330909" w:rsidRDefault="00330909">
      <w:pPr>
        <w:pStyle w:val="Corpsdetexte"/>
        <w:spacing w:before="12"/>
        <w:rPr>
          <w:sz w:val="13"/>
        </w:rPr>
      </w:pPr>
    </w:p>
    <w:p w:rsidR="00330909" w:rsidRDefault="00E8251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330909" w:rsidRDefault="00330909">
      <w:pPr>
        <w:pStyle w:val="Corpsdetexte"/>
        <w:spacing w:before="13"/>
        <w:rPr>
          <w:i/>
          <w:sz w:val="17"/>
        </w:rPr>
      </w:pPr>
    </w:p>
    <w:p w:rsidR="00330909" w:rsidRDefault="00E8251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330909" w:rsidRDefault="00330909">
      <w:pPr>
        <w:pStyle w:val="Corpsdetexte"/>
        <w:rPr>
          <w:i/>
          <w:sz w:val="18"/>
        </w:rPr>
      </w:pPr>
    </w:p>
    <w:p w:rsidR="00330909" w:rsidRDefault="00E8251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330909" w:rsidRDefault="00330909">
      <w:pPr>
        <w:pStyle w:val="Corpsdetexte"/>
        <w:rPr>
          <w:sz w:val="13"/>
        </w:rPr>
      </w:pPr>
    </w:p>
    <w:p w:rsidR="00330909" w:rsidRDefault="00E8251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330909" w:rsidRDefault="00E8251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330909" w:rsidRDefault="00330909">
      <w:pPr>
        <w:pStyle w:val="Corpsdetexte"/>
        <w:spacing w:before="2"/>
        <w:rPr>
          <w:i/>
        </w:rPr>
      </w:pPr>
    </w:p>
    <w:p w:rsidR="00330909" w:rsidRDefault="00E8251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30909" w:rsidRDefault="00330909">
      <w:pPr>
        <w:pStyle w:val="Corpsdetexte"/>
        <w:spacing w:before="13"/>
        <w:rPr>
          <w:b/>
          <w:sz w:val="19"/>
        </w:rPr>
      </w:pPr>
    </w:p>
    <w:p w:rsidR="00330909" w:rsidRDefault="00E8251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330909" w:rsidRDefault="00330909">
      <w:pPr>
        <w:pStyle w:val="Corpsdetexte"/>
        <w:spacing w:before="12"/>
        <w:rPr>
          <w:b/>
          <w:sz w:val="19"/>
        </w:rPr>
      </w:pPr>
    </w:p>
    <w:p w:rsidR="00330909" w:rsidRDefault="00E8251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330909" w:rsidRDefault="00E8251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330909" w:rsidRDefault="00330909">
      <w:pPr>
        <w:pStyle w:val="Corpsdetexte"/>
        <w:spacing w:before="5"/>
        <w:rPr>
          <w:i/>
          <w:sz w:val="17"/>
        </w:rPr>
      </w:pPr>
    </w:p>
    <w:p w:rsidR="00330909" w:rsidRDefault="00E82515">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330909" w:rsidRDefault="00E8251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rsidR="00330909" w:rsidRDefault="00E8251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330909" w:rsidRDefault="00E82515">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330909" w:rsidRDefault="00E82515">
      <w:pPr>
        <w:pStyle w:val="Corpsdetexte"/>
        <w:spacing w:before="1"/>
        <w:ind w:left="898"/>
      </w:pPr>
      <w:r>
        <w:rPr>
          <w:spacing w:val="-5"/>
          <w:u w:val="single"/>
        </w:rPr>
        <w:t>OU</w:t>
      </w:r>
    </w:p>
    <w:p w:rsidR="00330909" w:rsidRDefault="00E82515">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330909" w:rsidRDefault="00330909">
      <w:pPr>
        <w:sectPr w:rsidR="00330909">
          <w:pgSz w:w="11910" w:h="16850"/>
          <w:pgMar w:top="1440" w:right="140" w:bottom="1220" w:left="520" w:header="0" w:footer="1036" w:gutter="0"/>
          <w:cols w:space="720"/>
        </w:sectPr>
      </w:pPr>
    </w:p>
    <w:p w:rsidR="00330909" w:rsidRDefault="00E82515">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330909" w:rsidRDefault="00E82515">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330909" w:rsidRDefault="00E8251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330909" w:rsidRDefault="00E82515">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330909" w:rsidRDefault="00330909">
      <w:pPr>
        <w:sectPr w:rsidR="00330909">
          <w:pgSz w:w="11910" w:h="16850"/>
          <w:pgMar w:top="1520" w:right="140" w:bottom="1220" w:left="520" w:header="0" w:footer="1036" w:gutter="0"/>
          <w:cols w:num="2" w:space="720" w:equalWidth="0">
            <w:col w:w="1777" w:space="40"/>
            <w:col w:w="9433"/>
          </w:cols>
        </w:sectPr>
      </w:pPr>
    </w:p>
    <w:p w:rsidR="00330909" w:rsidRDefault="00E82515">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330909" w:rsidRDefault="00E82515">
      <w:pPr>
        <w:pStyle w:val="Corpsdetexte"/>
        <w:spacing w:line="277" w:lineRule="exact"/>
        <w:ind w:left="898"/>
      </w:pPr>
      <w:r>
        <w:rPr>
          <w:spacing w:val="-5"/>
          <w:u w:val="single"/>
        </w:rPr>
        <w:t>OU</w:t>
      </w:r>
    </w:p>
    <w:p w:rsidR="00330909" w:rsidRDefault="00E82515">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330909" w:rsidRDefault="00E82515">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330909" w:rsidRDefault="00E82515">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330909" w:rsidRDefault="00E8251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330909" w:rsidRDefault="00330909">
      <w:pPr>
        <w:pStyle w:val="Corpsdetexte"/>
      </w:pPr>
    </w:p>
    <w:p w:rsidR="00330909" w:rsidRDefault="00330909">
      <w:pPr>
        <w:pStyle w:val="Corpsdetexte"/>
        <w:spacing w:before="4"/>
        <w:rPr>
          <w:sz w:val="21"/>
        </w:rPr>
      </w:pPr>
    </w:p>
    <w:p w:rsidR="00330909" w:rsidRDefault="00E8251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330909" w:rsidRDefault="00330909">
      <w:pPr>
        <w:pStyle w:val="Corpsdetexte"/>
        <w:spacing w:before="13"/>
        <w:rPr>
          <w:i/>
          <w:sz w:val="19"/>
        </w:rPr>
      </w:pPr>
    </w:p>
    <w:p w:rsidR="00330909" w:rsidRDefault="00E82515">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330909" w:rsidRDefault="00330909">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330909">
        <w:trPr>
          <w:trHeight w:val="525"/>
        </w:trPr>
        <w:tc>
          <w:tcPr>
            <w:tcW w:w="4239" w:type="dxa"/>
          </w:tcPr>
          <w:p w:rsidR="00330909" w:rsidRDefault="00E8251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330909" w:rsidRDefault="00330909">
            <w:pPr>
              <w:pStyle w:val="TableParagraph"/>
              <w:rPr>
                <w:i/>
                <w:sz w:val="18"/>
              </w:rPr>
            </w:pPr>
          </w:p>
        </w:tc>
        <w:tc>
          <w:tcPr>
            <w:tcW w:w="4357" w:type="dxa"/>
          </w:tcPr>
          <w:p w:rsidR="00330909" w:rsidRDefault="00E8251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330909" w:rsidRDefault="00330909">
            <w:pPr>
              <w:pStyle w:val="TableParagraph"/>
              <w:ind w:left="808"/>
              <w:rPr>
                <w:i/>
                <w:sz w:val="18"/>
              </w:rPr>
            </w:pPr>
          </w:p>
        </w:tc>
      </w:tr>
    </w:tbl>
    <w:p w:rsidR="00330909" w:rsidRDefault="00330909">
      <w:pPr>
        <w:pStyle w:val="Corpsdetexte"/>
        <w:rPr>
          <w:sz w:val="28"/>
        </w:rPr>
      </w:pPr>
    </w:p>
    <w:p w:rsidR="00330909" w:rsidRDefault="00330909">
      <w:pPr>
        <w:pStyle w:val="Corpsdetexte"/>
        <w:rPr>
          <w:sz w:val="28"/>
        </w:rPr>
      </w:pPr>
    </w:p>
    <w:p w:rsidR="00330909" w:rsidRDefault="00330909">
      <w:pPr>
        <w:pStyle w:val="Corpsdetexte"/>
        <w:rPr>
          <w:sz w:val="28"/>
        </w:rPr>
      </w:pPr>
    </w:p>
    <w:p w:rsidR="00330909" w:rsidRDefault="00E82515">
      <w:pPr>
        <w:pStyle w:val="Corpsdetexte"/>
        <w:spacing w:before="195"/>
        <w:ind w:left="332" w:right="709"/>
        <w:jc w:val="both"/>
      </w:pPr>
      <w:r>
        <w:t>Le représentant de l’acheteur, compétent pour signer le marché public, accepte le sous-traitant et agrée ses conditions de paiement.</w:t>
      </w:r>
    </w:p>
    <w:p w:rsidR="00330909" w:rsidRDefault="00330909">
      <w:pPr>
        <w:pStyle w:val="Corpsdetexte"/>
        <w:spacing w:before="13"/>
        <w:rPr>
          <w:sz w:val="19"/>
        </w:rPr>
      </w:pPr>
    </w:p>
    <w:p w:rsidR="00330909" w:rsidRDefault="00E82515">
      <w:pPr>
        <w:pStyle w:val="Corpsdetexte"/>
        <w:tabs>
          <w:tab w:val="left" w:pos="2599"/>
        </w:tabs>
        <w:ind w:left="1039"/>
      </w:pPr>
      <w:r>
        <w:rPr>
          <w:spacing w:val="-10"/>
        </w:rPr>
        <w:t>A</w:t>
      </w:r>
      <w:r>
        <w:tab/>
        <w:t>,</w:t>
      </w:r>
      <w:r>
        <w:rPr>
          <w:spacing w:val="-4"/>
        </w:rPr>
        <w:t xml:space="preserve"> </w:t>
      </w:r>
      <w:r>
        <w:rPr>
          <w:spacing w:val="-5"/>
        </w:rPr>
        <w:t>le</w:t>
      </w:r>
    </w:p>
    <w:p w:rsidR="00330909" w:rsidRDefault="00330909">
      <w:pPr>
        <w:pStyle w:val="Corpsdetexte"/>
        <w:spacing w:before="13"/>
        <w:rPr>
          <w:sz w:val="19"/>
        </w:rPr>
      </w:pPr>
    </w:p>
    <w:p w:rsidR="00330909" w:rsidRDefault="00E8251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330909" w:rsidRDefault="00330909">
      <w:pPr>
        <w:sectPr w:rsidR="00330909">
          <w:type w:val="continuous"/>
          <w:pgSz w:w="11910" w:h="16850"/>
          <w:pgMar w:top="380" w:right="140" w:bottom="860" w:left="520" w:header="0" w:footer="1036" w:gutter="0"/>
          <w:cols w:space="720"/>
        </w:sectPr>
      </w:pPr>
    </w:p>
    <w:p w:rsidR="00330909" w:rsidRDefault="00E82515">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330909" w:rsidRDefault="00E8251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30909" w:rsidRDefault="00330909">
                            <w:pPr>
                              <w:pStyle w:val="Corpsdetexte"/>
                              <w:rPr>
                                <w:sz w:val="28"/>
                              </w:rPr>
                            </w:pPr>
                          </w:p>
                          <w:p w:rsidR="00330909" w:rsidRDefault="00330909">
                            <w:pPr>
                              <w:pStyle w:val="Corpsdetexte"/>
                              <w:rPr>
                                <w:sz w:val="28"/>
                              </w:rPr>
                            </w:pPr>
                          </w:p>
                          <w:p w:rsidR="00330909" w:rsidRDefault="00330909">
                            <w:pPr>
                              <w:pStyle w:val="Corpsdetexte"/>
                              <w:rPr>
                                <w:sz w:val="28"/>
                              </w:rPr>
                            </w:pPr>
                          </w:p>
                          <w:p w:rsidR="00330909" w:rsidRDefault="00330909">
                            <w:pPr>
                              <w:pStyle w:val="Corpsdetexte"/>
                              <w:rPr>
                                <w:sz w:val="28"/>
                              </w:rPr>
                            </w:pPr>
                          </w:p>
                          <w:p w:rsidR="00330909" w:rsidRDefault="00330909">
                            <w:pPr>
                              <w:pStyle w:val="Corpsdetexte"/>
                              <w:rPr>
                                <w:sz w:val="28"/>
                              </w:rPr>
                            </w:pPr>
                          </w:p>
                          <w:p w:rsidR="00330909" w:rsidRDefault="00330909">
                            <w:pPr>
                              <w:pStyle w:val="Corpsdetexte"/>
                              <w:rPr>
                                <w:sz w:val="28"/>
                              </w:rPr>
                            </w:pPr>
                          </w:p>
                          <w:p w:rsidR="00330909" w:rsidRDefault="00330909">
                            <w:pPr>
                              <w:pStyle w:val="Corpsdetexte"/>
                              <w:spacing w:before="5"/>
                            </w:pPr>
                          </w:p>
                          <w:p w:rsidR="00330909" w:rsidRDefault="00E8251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rsidR="00330909" w:rsidRDefault="00E8251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30909" w:rsidRDefault="00330909">
                      <w:pPr>
                        <w:pStyle w:val="Corpsdetexte"/>
                        <w:rPr>
                          <w:sz w:val="28"/>
                        </w:rPr>
                      </w:pPr>
                    </w:p>
                    <w:p w:rsidR="00330909" w:rsidRDefault="00330909">
                      <w:pPr>
                        <w:pStyle w:val="Corpsdetexte"/>
                        <w:rPr>
                          <w:sz w:val="28"/>
                        </w:rPr>
                      </w:pPr>
                    </w:p>
                    <w:p w:rsidR="00330909" w:rsidRDefault="00330909">
                      <w:pPr>
                        <w:pStyle w:val="Corpsdetexte"/>
                        <w:rPr>
                          <w:sz w:val="28"/>
                        </w:rPr>
                      </w:pPr>
                    </w:p>
                    <w:p w:rsidR="00330909" w:rsidRDefault="00330909">
                      <w:pPr>
                        <w:pStyle w:val="Corpsdetexte"/>
                        <w:rPr>
                          <w:sz w:val="28"/>
                        </w:rPr>
                      </w:pPr>
                    </w:p>
                    <w:p w:rsidR="00330909" w:rsidRDefault="00330909">
                      <w:pPr>
                        <w:pStyle w:val="Corpsdetexte"/>
                        <w:rPr>
                          <w:sz w:val="28"/>
                        </w:rPr>
                      </w:pPr>
                    </w:p>
                    <w:p w:rsidR="00330909" w:rsidRDefault="00330909">
                      <w:pPr>
                        <w:pStyle w:val="Corpsdetexte"/>
                        <w:rPr>
                          <w:sz w:val="28"/>
                        </w:rPr>
                      </w:pPr>
                    </w:p>
                    <w:p w:rsidR="00330909" w:rsidRDefault="00330909">
                      <w:pPr>
                        <w:pStyle w:val="Corpsdetexte"/>
                        <w:spacing w:before="5"/>
                      </w:pPr>
                    </w:p>
                    <w:p w:rsidR="00330909" w:rsidRDefault="00E8251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330909" w:rsidRDefault="00E82515">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330909" w:rsidRDefault="00E8251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330909" w:rsidRDefault="00E8251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330909" w:rsidRDefault="00E8251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330909" w:rsidRDefault="00330909">
                              <w:pPr>
                                <w:rPr>
                                  <w:rFonts w:ascii="Arial"/>
                                  <w:sz w:val="20"/>
                                </w:rPr>
                              </w:pPr>
                            </w:p>
                            <w:p w:rsidR="00330909" w:rsidRDefault="00E8251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330909" w:rsidRDefault="00330909">
                              <w:pPr>
                                <w:spacing w:before="1"/>
                                <w:rPr>
                                  <w:i/>
                                  <w:sz w:val="20"/>
                                </w:rPr>
                              </w:pPr>
                            </w:p>
                            <w:p w:rsidR="00330909" w:rsidRDefault="00E8251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330909" w:rsidRDefault="00E8251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330909" w:rsidRDefault="00E8251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330909" w:rsidRDefault="00E82515">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330909" w:rsidRDefault="00E8251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330909" w:rsidRDefault="00330909">
                        <w:pPr>
                          <w:rPr>
                            <w:rFonts w:ascii="Arial"/>
                            <w:sz w:val="20"/>
                          </w:rPr>
                        </w:pPr>
                      </w:p>
                      <w:p w:rsidR="00330909" w:rsidRDefault="00E8251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330909" w:rsidRDefault="00330909">
                        <w:pPr>
                          <w:spacing w:before="1"/>
                          <w:rPr>
                            <w:i/>
                            <w:sz w:val="20"/>
                          </w:rPr>
                        </w:pPr>
                      </w:p>
                      <w:p w:rsidR="00330909" w:rsidRDefault="00E8251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330909" w:rsidRDefault="00E8251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330909" w:rsidRDefault="00330909">
      <w:pPr>
        <w:pStyle w:val="Corpsdetexte"/>
        <w:rPr>
          <w:i/>
          <w:sz w:val="24"/>
        </w:rPr>
      </w:pPr>
    </w:p>
    <w:p w:rsidR="00330909" w:rsidRDefault="00330909">
      <w:pPr>
        <w:pStyle w:val="Corpsdetexte"/>
        <w:rPr>
          <w:i/>
          <w:sz w:val="23"/>
        </w:rPr>
      </w:pPr>
    </w:p>
    <w:p w:rsidR="00330909" w:rsidRDefault="00330909">
      <w:pPr>
        <w:ind w:left="331"/>
        <w:jc w:val="both"/>
        <w:rPr>
          <w:sz w:val="16"/>
        </w:rPr>
      </w:pPr>
    </w:p>
    <w:sectPr w:rsidR="00330909">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0909" w:rsidRDefault="00E82515">
      <w:r>
        <w:separator/>
      </w:r>
    </w:p>
  </w:endnote>
  <w:endnote w:type="continuationSeparator" w:id="0">
    <w:p w:rsidR="00330909" w:rsidRDefault="00E82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0909" w:rsidRDefault="003E20C8">
    <w:pPr>
      <w:pStyle w:val="Corpsdetexte"/>
      <w:spacing w:line="14" w:lineRule="auto"/>
    </w:pPr>
    <w:r>
      <w:rPr>
        <w:noProof/>
      </w:rPr>
      <mc:AlternateContent>
        <mc:Choice Requires="wps">
          <w:drawing>
            <wp:anchor distT="0" distB="0" distL="0" distR="0" simplePos="0" relativeHeight="487351808" behindDoc="1" locked="0" layoutInCell="1" allowOverlap="1">
              <wp:simplePos x="0" y="0"/>
              <wp:positionH relativeFrom="page">
                <wp:posOffset>2537460</wp:posOffset>
              </wp:positionH>
              <wp:positionV relativeFrom="page">
                <wp:posOffset>10157460</wp:posOffset>
              </wp:positionV>
              <wp:extent cx="2482850" cy="33083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330835"/>
                      </a:xfrm>
                      <a:prstGeom prst="rect">
                        <a:avLst/>
                      </a:prstGeom>
                    </wps:spPr>
                    <wps:txbx>
                      <w:txbxContent>
                        <w:p w:rsidR="003E20C8" w:rsidRDefault="003E20C8" w:rsidP="003E20C8">
                          <w:pPr>
                            <w:pStyle w:val="Pieddepage"/>
                            <w:tabs>
                              <w:tab w:val="clear" w:pos="4536"/>
                              <w:tab w:val="clear" w:pos="9072"/>
                              <w:tab w:val="left" w:pos="950"/>
                            </w:tabs>
                            <w:jc w:val="center"/>
                            <w:rPr>
                              <w:rFonts w:ascii="Calibri Light" w:hAnsi="Calibri Light" w:cs="Calibri Light"/>
                              <w:bCs/>
                              <w:i/>
                              <w:iCs/>
                              <w:sz w:val="18"/>
                              <w:szCs w:val="18"/>
                            </w:rPr>
                          </w:pPr>
                          <w:r w:rsidRPr="00962752">
                            <w:rPr>
                              <w:rFonts w:ascii="Calibri Light" w:hAnsi="Calibri Light" w:cs="Calibri Light"/>
                              <w:bCs/>
                              <w:i/>
                              <w:iCs/>
                              <w:sz w:val="18"/>
                              <w:szCs w:val="18"/>
                            </w:rPr>
                            <w:t>MARCHE DE TRAVAUX</w:t>
                          </w:r>
                        </w:p>
                        <w:p w:rsidR="003E20C8" w:rsidRDefault="003E20C8" w:rsidP="003E20C8">
                          <w:pPr>
                            <w:pStyle w:val="Pieddepage"/>
                            <w:tabs>
                              <w:tab w:val="clear" w:pos="4536"/>
                              <w:tab w:val="clear" w:pos="9072"/>
                              <w:tab w:val="left" w:pos="950"/>
                            </w:tabs>
                            <w:jc w:val="center"/>
                          </w:pPr>
                          <w:r w:rsidRPr="00962752">
                            <w:rPr>
                              <w:rFonts w:ascii="Calibri Light" w:hAnsi="Calibri Light" w:cs="Calibri Light"/>
                              <w:bCs/>
                              <w:i/>
                              <w:iCs/>
                              <w:sz w:val="18"/>
                              <w:szCs w:val="18"/>
                            </w:rPr>
                            <w:t>Lycée Français Jean Monnet de Bruxelles</w:t>
                          </w:r>
                        </w:p>
                        <w:p w:rsidR="00330909" w:rsidRDefault="00330909">
                          <w:pPr>
                            <w:pStyle w:val="Corpsdetexte"/>
                            <w:spacing w:before="19"/>
                            <w:ind w:left="20"/>
                          </w:pPr>
                        </w:p>
                      </w:txbxContent>
                    </wps:txbx>
                    <wps:bodyPr wrap="square" lIns="0" tIns="0" rIns="0" bIns="0" rtlCol="0">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1" o:spid="_x0000_s1036" type="#_x0000_t202" style="position:absolute;margin-left:199.8pt;margin-top:799.8pt;width:195.5pt;height:26.05pt;z-index:-15964672;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" filled="f" stroked="f">
              <v:textbox inset="0,0,0,0">
                <w:txbxContent>
                  <w:p w:rsidR="003E20C8" w:rsidRDefault="003E20C8" w:rsidP="003E20C8">
                    <w:pPr>
                      <w:pStyle w:val="Pieddepage"/>
                      <w:tabs>
                        <w:tab w:val="clear" w:pos="4536"/>
                        <w:tab w:val="clear" w:pos="9072"/>
                        <w:tab w:val="left" w:pos="950"/>
                      </w:tabs>
                      <w:jc w:val="center"/>
                      <w:rPr>
                        <w:rFonts w:ascii="Calibri Light" w:hAnsi="Calibri Light" w:cs="Calibri Light"/>
                        <w:bCs/>
                        <w:i/>
                        <w:iCs/>
                        <w:sz w:val="18"/>
                        <w:szCs w:val="18"/>
                      </w:rPr>
                    </w:pPr>
                    <w:r w:rsidRPr="00962752">
                      <w:rPr>
                        <w:rFonts w:ascii="Calibri Light" w:hAnsi="Calibri Light" w:cs="Calibri Light"/>
                        <w:bCs/>
                        <w:i/>
                        <w:iCs/>
                        <w:sz w:val="18"/>
                        <w:szCs w:val="18"/>
                      </w:rPr>
                      <w:t>MARCHE DE TRAVAUX</w:t>
                    </w:r>
                  </w:p>
                  <w:p w:rsidR="003E20C8" w:rsidRDefault="003E20C8" w:rsidP="003E20C8">
                    <w:pPr>
                      <w:pStyle w:val="Pieddepage"/>
                      <w:tabs>
                        <w:tab w:val="clear" w:pos="4536"/>
                        <w:tab w:val="clear" w:pos="9072"/>
                        <w:tab w:val="left" w:pos="950"/>
                      </w:tabs>
                      <w:jc w:val="center"/>
                    </w:pPr>
                    <w:r w:rsidRPr="00962752">
                      <w:rPr>
                        <w:rFonts w:ascii="Calibri Light" w:hAnsi="Calibri Light" w:cs="Calibri Light"/>
                        <w:bCs/>
                        <w:i/>
                        <w:iCs/>
                        <w:sz w:val="18"/>
                        <w:szCs w:val="18"/>
                      </w:rPr>
                      <w:t>Lycée Français Jean Monnet de Bruxelles</w:t>
                    </w:r>
                  </w:p>
                  <w:p w:rsidR="00330909" w:rsidRDefault="00330909">
                    <w:pPr>
                      <w:pStyle w:val="Corpsdetexte"/>
                      <w:spacing w:before="19"/>
                      <w:ind w:left="20"/>
                    </w:pPr>
                  </w:p>
                </w:txbxContent>
              </v:textbox>
              <w10:wrap anchorx="page" anchory="page"/>
            </v:shape>
          </w:pict>
        </mc:Fallback>
      </mc:AlternateContent>
    </w:r>
    <w:r w:rsidR="00E82515">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sidR="00E82515">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330909" w:rsidRDefault="00E8251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 id="Textbox 6" o:spid="_x0000_s103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330909" w:rsidRDefault="00E8251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sidR="00E82515">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330909" w:rsidRDefault="00E8251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330909" w:rsidRDefault="00E8251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E82515">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330909" w:rsidRDefault="00E8251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330909" w:rsidRDefault="00E8251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E82515">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330909" w:rsidRDefault="00E8251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330909" w:rsidRDefault="00E82515">
                    <w:pPr>
                      <w:spacing w:before="19"/>
                      <w:ind w:left="20"/>
                      <w:rPr>
                        <w:b/>
                        <w:sz w:val="20"/>
                      </w:rPr>
                    </w:pPr>
                    <w:r>
                      <w:rPr>
                        <w:b/>
                        <w:color w:val="FFFFFF"/>
                        <w:w w:val="99"/>
                        <w:sz w:val="20"/>
                      </w:rPr>
                      <w:t>/</w:t>
                    </w:r>
                  </w:p>
                </w:txbxContent>
              </v:textbox>
              <w10:wrap anchorx="page" anchory="page"/>
            </v:shape>
          </w:pict>
        </mc:Fallback>
      </mc:AlternateContent>
    </w:r>
    <w:r w:rsidR="00E82515">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330909" w:rsidRDefault="00E8251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330909" w:rsidRDefault="00E8251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0909" w:rsidRDefault="00E82515">
      <w:r>
        <w:separator/>
      </w:r>
    </w:p>
  </w:footnote>
  <w:footnote w:type="continuationSeparator" w:id="0">
    <w:p w:rsidR="00330909" w:rsidRDefault="00E825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3" w15:restartNumberingAfterBreak="0">
    <w:nsid w:val="73AC6DD8"/>
    <w:multiLevelType w:val="hybridMultilevel"/>
    <w:tmpl w:val="9A3A30C8"/>
    <w:lvl w:ilvl="0" w:tplc="080C0001">
      <w:start w:val="1"/>
      <w:numFmt w:val="bullet"/>
      <w:lvlText w:val=""/>
      <w:lvlJc w:val="left"/>
      <w:pPr>
        <w:ind w:left="949" w:hanging="360"/>
      </w:pPr>
      <w:rPr>
        <w:rFonts w:ascii="Symbol" w:hAnsi="Symbol" w:hint="default"/>
      </w:rPr>
    </w:lvl>
    <w:lvl w:ilvl="1" w:tplc="080C0003" w:tentative="1">
      <w:start w:val="1"/>
      <w:numFmt w:val="bullet"/>
      <w:lvlText w:val="o"/>
      <w:lvlJc w:val="left"/>
      <w:pPr>
        <w:ind w:left="1669" w:hanging="360"/>
      </w:pPr>
      <w:rPr>
        <w:rFonts w:ascii="Courier New" w:hAnsi="Courier New" w:cs="Courier New" w:hint="default"/>
      </w:rPr>
    </w:lvl>
    <w:lvl w:ilvl="2" w:tplc="080C0005" w:tentative="1">
      <w:start w:val="1"/>
      <w:numFmt w:val="bullet"/>
      <w:lvlText w:val=""/>
      <w:lvlJc w:val="left"/>
      <w:pPr>
        <w:ind w:left="2389" w:hanging="360"/>
      </w:pPr>
      <w:rPr>
        <w:rFonts w:ascii="Wingdings" w:hAnsi="Wingdings" w:hint="default"/>
      </w:rPr>
    </w:lvl>
    <w:lvl w:ilvl="3" w:tplc="080C0001" w:tentative="1">
      <w:start w:val="1"/>
      <w:numFmt w:val="bullet"/>
      <w:lvlText w:val=""/>
      <w:lvlJc w:val="left"/>
      <w:pPr>
        <w:ind w:left="3109" w:hanging="360"/>
      </w:pPr>
      <w:rPr>
        <w:rFonts w:ascii="Symbol" w:hAnsi="Symbol" w:hint="default"/>
      </w:rPr>
    </w:lvl>
    <w:lvl w:ilvl="4" w:tplc="080C0003" w:tentative="1">
      <w:start w:val="1"/>
      <w:numFmt w:val="bullet"/>
      <w:lvlText w:val="o"/>
      <w:lvlJc w:val="left"/>
      <w:pPr>
        <w:ind w:left="3829" w:hanging="360"/>
      </w:pPr>
      <w:rPr>
        <w:rFonts w:ascii="Courier New" w:hAnsi="Courier New" w:cs="Courier New" w:hint="default"/>
      </w:rPr>
    </w:lvl>
    <w:lvl w:ilvl="5" w:tplc="080C0005" w:tentative="1">
      <w:start w:val="1"/>
      <w:numFmt w:val="bullet"/>
      <w:lvlText w:val=""/>
      <w:lvlJc w:val="left"/>
      <w:pPr>
        <w:ind w:left="4549" w:hanging="360"/>
      </w:pPr>
      <w:rPr>
        <w:rFonts w:ascii="Wingdings" w:hAnsi="Wingdings" w:hint="default"/>
      </w:rPr>
    </w:lvl>
    <w:lvl w:ilvl="6" w:tplc="080C0001" w:tentative="1">
      <w:start w:val="1"/>
      <w:numFmt w:val="bullet"/>
      <w:lvlText w:val=""/>
      <w:lvlJc w:val="left"/>
      <w:pPr>
        <w:ind w:left="5269" w:hanging="360"/>
      </w:pPr>
      <w:rPr>
        <w:rFonts w:ascii="Symbol" w:hAnsi="Symbol" w:hint="default"/>
      </w:rPr>
    </w:lvl>
    <w:lvl w:ilvl="7" w:tplc="080C0003" w:tentative="1">
      <w:start w:val="1"/>
      <w:numFmt w:val="bullet"/>
      <w:lvlText w:val="o"/>
      <w:lvlJc w:val="left"/>
      <w:pPr>
        <w:ind w:left="5989" w:hanging="360"/>
      </w:pPr>
      <w:rPr>
        <w:rFonts w:ascii="Courier New" w:hAnsi="Courier New" w:cs="Courier New" w:hint="default"/>
      </w:rPr>
    </w:lvl>
    <w:lvl w:ilvl="8" w:tplc="080C0005" w:tentative="1">
      <w:start w:val="1"/>
      <w:numFmt w:val="bullet"/>
      <w:lvlText w:val=""/>
      <w:lvlJc w:val="left"/>
      <w:pPr>
        <w:ind w:left="6709"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909"/>
    <w:rsid w:val="00330909"/>
    <w:rsid w:val="003E20C8"/>
    <w:rsid w:val="0041533A"/>
    <w:rsid w:val="004A396E"/>
    <w:rsid w:val="00817613"/>
    <w:rsid w:val="00E82515"/>
    <w:rsid w:val="00F00D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45B0F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E20C8"/>
    <w:pPr>
      <w:tabs>
        <w:tab w:val="center" w:pos="4536"/>
        <w:tab w:val="right" w:pos="9072"/>
      </w:tabs>
    </w:pPr>
  </w:style>
  <w:style w:type="character" w:customStyle="1" w:styleId="En-tteCar">
    <w:name w:val="En-tête Car"/>
    <w:basedOn w:val="Policepardfaut"/>
    <w:link w:val="En-tte"/>
    <w:uiPriority w:val="99"/>
    <w:rsid w:val="003E20C8"/>
    <w:rPr>
      <w:rFonts w:ascii="Marianne" w:eastAsia="Marianne" w:hAnsi="Marianne" w:cs="Marianne"/>
      <w:lang w:val="fr-FR"/>
    </w:rPr>
  </w:style>
  <w:style w:type="paragraph" w:styleId="Pieddepage">
    <w:name w:val="footer"/>
    <w:basedOn w:val="Normal"/>
    <w:link w:val="PieddepageCar"/>
    <w:unhideWhenUsed/>
    <w:rsid w:val="003E20C8"/>
    <w:pPr>
      <w:tabs>
        <w:tab w:val="center" w:pos="4536"/>
        <w:tab w:val="right" w:pos="9072"/>
      </w:tabs>
    </w:pPr>
  </w:style>
  <w:style w:type="character" w:customStyle="1" w:styleId="PieddepageCar">
    <w:name w:val="Pied de page Car"/>
    <w:basedOn w:val="Policepardfaut"/>
    <w:link w:val="Pieddepage"/>
    <w:rsid w:val="003E20C8"/>
    <w:rPr>
      <w:rFonts w:ascii="Marianne" w:eastAsia="Marianne" w:hAnsi="Marianne" w:cs="Marianne"/>
      <w:lang w:val="fr-FR"/>
    </w:rPr>
  </w:style>
  <w:style w:type="character" w:customStyle="1" w:styleId="CorpsdetexteCar">
    <w:name w:val="Corps de texte Car"/>
    <w:basedOn w:val="Policepardfaut"/>
    <w:link w:val="Corpsdetexte"/>
    <w:uiPriority w:val="1"/>
    <w:rsid w:val="003E20C8"/>
    <w:rPr>
      <w:rFonts w:ascii="Marianne" w:eastAsia="Marianne" w:hAnsi="Marianne" w:cs="Marianne"/>
      <w:sz w:val="20"/>
      <w:szCs w:val="20"/>
      <w:lang w:val="fr-FR"/>
    </w:rPr>
  </w:style>
  <w:style w:type="character" w:styleId="Lienhypertexte">
    <w:name w:val="Hyperlink"/>
    <w:basedOn w:val="Policepardfaut"/>
    <w:uiPriority w:val="99"/>
    <w:unhideWhenUsed/>
    <w:rsid w:val="003E20C8"/>
    <w:rPr>
      <w:color w:val="0000FF" w:themeColor="hyperlink"/>
      <w:u w:val="single"/>
    </w:rPr>
  </w:style>
  <w:style w:type="character" w:styleId="Mentionnonrsolue">
    <w:name w:val="Unresolved Mention"/>
    <w:basedOn w:val="Policepardfaut"/>
    <w:uiPriority w:val="99"/>
    <w:semiHidden/>
    <w:unhideWhenUsed/>
    <w:rsid w:val="003E20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g"/><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image" Target="media/image2.png"/><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footer" Target="footer1.xm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hyperlink" Target="mailto:pierre.imbert@lyceefrancais.be"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9</Pages>
  <Words>3566</Words>
  <Characters>19615</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Volny PERRIEZ</cp:lastModifiedBy>
  <cp:revision>5</cp:revision>
  <dcterms:created xsi:type="dcterms:W3CDTF">2024-09-11T13:01:00Z</dcterms:created>
  <dcterms:modified xsi:type="dcterms:W3CDTF">2025-10-09T14:27:00Z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